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ПОСТАНОВЛЕНИЕ</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АДМИНИСТРАЦИИ САЛТЫНСКОГО СЕЛЬСКОГО ПОСЕЛЕНИЯ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УРЮПИНСКОГО</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МУНИЦИПАЛЬНОГО РАЙОНА</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 </w:t>
      </w: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От 28.12.2012 г.                                                                                                               № 98</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tbl>
      <w:tblPr>
        <w:tblW w:w="9616" w:type="dxa"/>
        <w:tblInd w:w="-10" w:type="dxa"/>
        <w:tblCellMar>
          <w:left w:w="0" w:type="dxa"/>
          <w:right w:w="0" w:type="dxa"/>
        </w:tblCellMar>
        <w:tblLook w:val="04A0" w:firstRow="1" w:lastRow="0" w:firstColumn="1" w:lastColumn="0" w:noHBand="0" w:noVBand="1"/>
      </w:tblPr>
      <w:tblGrid>
        <w:gridCol w:w="288"/>
        <w:gridCol w:w="4225"/>
        <w:gridCol w:w="5103"/>
      </w:tblGrid>
      <w:tr w:rsidR="00047AC3" w:rsidRPr="00047AC3" w:rsidTr="00047AC3">
        <w:trPr>
          <w:cantSplit/>
        </w:trPr>
        <w:tc>
          <w:tcPr>
            <w:tcW w:w="288" w:type="dxa"/>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4225" w:type="dxa"/>
            <w:tcMar>
              <w:top w:w="0" w:type="dxa"/>
              <w:left w:w="108" w:type="dxa"/>
              <w:bottom w:w="0" w:type="dxa"/>
              <w:right w:w="108" w:type="dxa"/>
            </w:tcMar>
            <w:hideMark/>
          </w:tcPr>
          <w:p w:rsidR="00047AC3" w:rsidRPr="00047AC3" w:rsidRDefault="00047AC3" w:rsidP="00047AC3">
            <w:pPr>
              <w:spacing w:after="0" w:line="240" w:lineRule="auto"/>
              <w:jc w:val="both"/>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5103" w:type="dxa"/>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r>
      <w:tr w:rsidR="00047AC3" w:rsidRPr="00047AC3" w:rsidTr="00047AC3">
        <w:trPr>
          <w:cantSplit/>
          <w:trHeight w:val="1159"/>
        </w:trPr>
        <w:tc>
          <w:tcPr>
            <w:tcW w:w="9616" w:type="dxa"/>
            <w:gridSpan w:val="3"/>
            <w:tcMar>
              <w:top w:w="0" w:type="dxa"/>
              <w:left w:w="108" w:type="dxa"/>
              <w:bottom w:w="0" w:type="dxa"/>
              <w:right w:w="108" w:type="dxa"/>
            </w:tcMar>
            <w:hideMark/>
          </w:tcPr>
          <w:p w:rsidR="00047AC3" w:rsidRPr="00047AC3" w:rsidRDefault="00047AC3" w:rsidP="00047AC3">
            <w:pPr>
              <w:spacing w:after="5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b/>
                <w:bCs/>
                <w:sz w:val="20"/>
                <w:szCs w:val="20"/>
                <w:lang w:eastAsia="ru-RU"/>
              </w:rPr>
              <w:t>Об утверждении Административного регламента предоставления муниципальной услуги по п</w:t>
            </w:r>
            <w:r w:rsidRPr="00047AC3">
              <w:rPr>
                <w:rFonts w:ascii="Times New Roman" w:eastAsia="Times New Roman" w:hAnsi="Times New Roman" w:cs="Times New Roman"/>
                <w:b/>
                <w:bCs/>
                <w:color w:val="000000"/>
                <w:sz w:val="20"/>
                <w:szCs w:val="20"/>
                <w:lang w:eastAsia="ru-RU"/>
              </w:rPr>
              <w:t>риему и рассмотрению заявок (уведомлений) о проведении публичных мероприятий на территории Салтынского сельского поселения</w:t>
            </w:r>
          </w:p>
        </w:tc>
      </w:tr>
    </w:tbl>
    <w:p w:rsidR="00047AC3" w:rsidRPr="00047AC3" w:rsidRDefault="00047AC3" w:rsidP="00047AC3">
      <w:pPr>
        <w:spacing w:after="0" w:line="240" w:lineRule="auto"/>
        <w:ind w:firstLine="735"/>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5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июня 2010 года № 210-ФЗ «Об организации предоставления государственных и муниципальных услуг» (с изменениями и дополнениями),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ПОСТАНОВЛЯЮ:</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1. Утвердить Административный регламент предоставления муниципальной услуги по приему и рассмотрению заявок (уведомлений) о проведении публичных мероприятий на территории Салтынского сельского поселения, согласно приложению.</w:t>
      </w:r>
    </w:p>
    <w:p w:rsidR="00047AC3" w:rsidRPr="00047AC3" w:rsidRDefault="00047AC3" w:rsidP="00047AC3">
      <w:pPr>
        <w:spacing w:after="0" w:line="240" w:lineRule="auto"/>
        <w:ind w:firstLine="720"/>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2. Настоящее постановление вступает в силу со дня официального опубликования и подлежит размещению на официальном сайте администрации Салтынского сельского поселения в сети «Интернет».</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Глава Салтынского сельского поселения                                           </w:t>
      </w:r>
      <w:proofErr w:type="spellStart"/>
      <w:r w:rsidRPr="00047AC3">
        <w:rPr>
          <w:rFonts w:ascii="Times New Roman" w:eastAsia="Times New Roman" w:hAnsi="Times New Roman" w:cs="Times New Roman"/>
          <w:color w:val="000000"/>
          <w:sz w:val="20"/>
          <w:szCs w:val="20"/>
          <w:lang w:eastAsia="ru-RU"/>
        </w:rPr>
        <w:t>В.М.Степин</w:t>
      </w:r>
      <w:proofErr w:type="spellEnd"/>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Приложение</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к постановлению администрации</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Салтынского сельского поселения</w:t>
      </w:r>
    </w:p>
    <w:p w:rsidR="00047AC3" w:rsidRPr="00047AC3" w:rsidRDefault="00047AC3" w:rsidP="00047AC3">
      <w:pPr>
        <w:spacing w:after="0" w:line="240" w:lineRule="auto"/>
        <w:ind w:left="504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От 28.12.2012 г. № 98</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b/>
          <w:bCs/>
          <w:color w:val="000000"/>
          <w:sz w:val="24"/>
          <w:szCs w:val="24"/>
          <w:lang w:eastAsia="ru-RU"/>
        </w:rPr>
      </w:pPr>
      <w:r w:rsidRPr="00047AC3">
        <w:rPr>
          <w:rFonts w:ascii="Times New Roman" w:eastAsia="Times New Roman" w:hAnsi="Times New Roman" w:cs="Times New Roman"/>
          <w:color w:val="000000"/>
          <w:sz w:val="20"/>
          <w:szCs w:val="20"/>
          <w:lang w:eastAsia="ru-RU"/>
        </w:rPr>
        <w:t>А Д М И Н И С Т Р А Т И В Н Ы Й   Р Е Г Л А М Е Н Т</w:t>
      </w:r>
    </w:p>
    <w:p w:rsidR="00047AC3" w:rsidRPr="00047AC3" w:rsidRDefault="00047AC3" w:rsidP="00047AC3">
      <w:pPr>
        <w:spacing w:after="0" w:line="240" w:lineRule="auto"/>
        <w:jc w:val="center"/>
        <w:rPr>
          <w:rFonts w:ascii="Times New Roman" w:eastAsia="Times New Roman" w:hAnsi="Times New Roman" w:cs="Times New Roman"/>
          <w:b/>
          <w:bCs/>
          <w:color w:val="000000"/>
          <w:sz w:val="24"/>
          <w:szCs w:val="24"/>
          <w:lang w:eastAsia="ru-RU"/>
        </w:rPr>
      </w:pPr>
      <w:r w:rsidRPr="00047AC3">
        <w:rPr>
          <w:rFonts w:ascii="Times New Roman" w:eastAsia="Times New Roman" w:hAnsi="Times New Roman" w:cs="Times New Roman"/>
          <w:color w:val="000000"/>
          <w:sz w:val="20"/>
          <w:szCs w:val="20"/>
          <w:lang w:eastAsia="ru-RU"/>
        </w:rPr>
        <w:t>предоставления муниципальной услуги по приему и рассмотрению заявок (уведомлений) о проведении публичных мероприятий на территории</w:t>
      </w:r>
    </w:p>
    <w:p w:rsidR="00047AC3" w:rsidRPr="00047AC3" w:rsidRDefault="00047AC3" w:rsidP="00047AC3">
      <w:pPr>
        <w:spacing w:after="0" w:line="240" w:lineRule="auto"/>
        <w:jc w:val="center"/>
        <w:rPr>
          <w:rFonts w:ascii="Times New Roman" w:eastAsia="Times New Roman" w:hAnsi="Times New Roman" w:cs="Times New Roman"/>
          <w:b/>
          <w:bCs/>
          <w:color w:val="000000"/>
          <w:sz w:val="24"/>
          <w:szCs w:val="24"/>
          <w:lang w:eastAsia="ru-RU"/>
        </w:rPr>
      </w:pPr>
      <w:r w:rsidRPr="00047AC3">
        <w:rPr>
          <w:rFonts w:ascii="Times New Roman" w:eastAsia="Times New Roman" w:hAnsi="Times New Roman" w:cs="Times New Roman"/>
          <w:color w:val="000000"/>
          <w:sz w:val="20"/>
          <w:szCs w:val="20"/>
          <w:lang w:eastAsia="ru-RU"/>
        </w:rPr>
        <w:t>Салтынского сельского поселения</w:t>
      </w:r>
    </w:p>
    <w:p w:rsidR="00047AC3" w:rsidRPr="00047AC3" w:rsidRDefault="00047AC3" w:rsidP="00047AC3">
      <w:pPr>
        <w:spacing w:after="0" w:line="240" w:lineRule="auto"/>
        <w:jc w:val="center"/>
        <w:rPr>
          <w:rFonts w:ascii="Times New Roman" w:eastAsia="Times New Roman" w:hAnsi="Times New Roman" w:cs="Times New Roman"/>
          <w:b/>
          <w:bCs/>
          <w:color w:val="000000"/>
          <w:sz w:val="24"/>
          <w:szCs w:val="24"/>
          <w:lang w:eastAsia="ru-RU"/>
        </w:rPr>
      </w:pPr>
      <w:r w:rsidRPr="00047AC3">
        <w:rPr>
          <w:rFonts w:ascii="Times New Roman" w:eastAsia="Times New Roman" w:hAnsi="Times New Roman" w:cs="Times New Roman"/>
          <w:b/>
          <w:bCs/>
          <w:color w:val="000000"/>
          <w:sz w:val="24"/>
          <w:szCs w:val="24"/>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val="en-US" w:eastAsia="ru-RU"/>
        </w:rPr>
        <w:t>I</w:t>
      </w:r>
      <w:r w:rsidRPr="00047AC3">
        <w:rPr>
          <w:rFonts w:ascii="Times New Roman" w:eastAsia="Times New Roman" w:hAnsi="Times New Roman" w:cs="Times New Roman"/>
          <w:color w:val="000000"/>
          <w:sz w:val="20"/>
          <w:szCs w:val="20"/>
          <w:lang w:eastAsia="ru-RU"/>
        </w:rPr>
        <w:t>. Общие положения</w:t>
      </w:r>
    </w:p>
    <w:p w:rsidR="00047AC3" w:rsidRPr="00047AC3" w:rsidRDefault="00047AC3" w:rsidP="00047AC3">
      <w:pPr>
        <w:spacing w:after="0" w:line="240" w:lineRule="auto"/>
        <w:ind w:firstLine="708"/>
        <w:jc w:val="both"/>
        <w:rPr>
          <w:rFonts w:ascii="Times New Roman" w:eastAsia="Times New Roman" w:hAnsi="Times New Roman" w:cs="Times New Roman"/>
          <w:b/>
          <w:bCs/>
          <w:color w:val="000000"/>
          <w:sz w:val="24"/>
          <w:szCs w:val="24"/>
          <w:lang w:eastAsia="ru-RU"/>
        </w:rPr>
      </w:pPr>
      <w:r w:rsidRPr="00047AC3">
        <w:rPr>
          <w:rFonts w:ascii="Times New Roman" w:eastAsia="Times New Roman" w:hAnsi="Times New Roman" w:cs="Times New Roman"/>
          <w:color w:val="000000"/>
          <w:sz w:val="20"/>
          <w:szCs w:val="20"/>
          <w:lang w:eastAsia="ru-RU"/>
        </w:rPr>
        <w:t>1.1. Настоящий Административный регламент предоставления муниципальной услуги по  приему и рассмотрению заявок (уведомлений) о проведении публичных мероприятий на территории Салтынского сельского поселения (далее - Административный регламент) разработан с целью повышения качества исполнения муниципальной услуги, обеспечения реализации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 на территории</w:t>
      </w:r>
      <w:r>
        <w:rPr>
          <w:rFonts w:ascii="Times New Roman" w:eastAsia="Times New Roman" w:hAnsi="Times New Roman" w:cs="Times New Roman"/>
          <w:color w:val="000000"/>
          <w:sz w:val="20"/>
          <w:szCs w:val="20"/>
          <w:lang w:eastAsia="ru-RU"/>
        </w:rPr>
        <w:t xml:space="preserve"> </w:t>
      </w:r>
      <w:r w:rsidRPr="00047AC3">
        <w:rPr>
          <w:rFonts w:ascii="Times New Roman" w:eastAsia="Times New Roman" w:hAnsi="Times New Roman" w:cs="Times New Roman"/>
          <w:color w:val="000000"/>
          <w:sz w:val="20"/>
          <w:szCs w:val="20"/>
          <w:lang w:eastAsia="ru-RU"/>
        </w:rPr>
        <w:t>Салтынского сельского поселения.</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1.2. Заявители на получение муниципальной услуги:</w:t>
      </w:r>
    </w:p>
    <w:p w:rsidR="00047AC3" w:rsidRPr="00047AC3" w:rsidRDefault="00047AC3" w:rsidP="00047AC3">
      <w:pPr>
        <w:spacing w:after="0" w:line="240" w:lineRule="auto"/>
        <w:ind w:firstLine="709"/>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Право на получение муниципальной услуги имеют организаторы - физические и юридические лица, либо их уполномоченные представители (далее - Заявители):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граждане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политические партии, другие общественные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val="en-US" w:eastAsia="ru-RU"/>
        </w:rPr>
        <w:t>II</w:t>
      </w:r>
      <w:r w:rsidRPr="00047AC3">
        <w:rPr>
          <w:rFonts w:ascii="Times New Roman" w:eastAsia="Times New Roman" w:hAnsi="Times New Roman" w:cs="Times New Roman"/>
          <w:color w:val="000000"/>
          <w:sz w:val="20"/>
          <w:szCs w:val="20"/>
          <w:lang w:eastAsia="ru-RU"/>
        </w:rPr>
        <w:t>.Стандарт предоставления муниципальной услуги</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2.1. Наименование муниципальной услуги:</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прием и рассмотрение заявок (уведомлений) о проведении публичных мероприятий на территории Салтынского сельского поселения.</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2.2. Наименование должностного лица администрации, предоставляющего муниципальную услугу:</w:t>
      </w:r>
    </w:p>
    <w:p w:rsidR="00047AC3" w:rsidRPr="00047AC3" w:rsidRDefault="00047AC3" w:rsidP="00047AC3">
      <w:pPr>
        <w:spacing w:after="0" w:line="240" w:lineRule="auto"/>
        <w:ind w:firstLine="567"/>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 заместитель главы Салтынского сельского поселения.</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Заместитель главы является ответственным за предоставление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2.3. Информация о правилах предоставления муниципальной услуги.</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2.3.1.  Информация о месте нахождения, графике работы, справочных телефонах администрации Салтынского сельского поселения:</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Место нахождения: 403108, Волгоградская область, Урюпинский район, </w:t>
      </w:r>
      <w:proofErr w:type="spellStart"/>
      <w:r w:rsidRPr="00047AC3">
        <w:rPr>
          <w:rFonts w:ascii="Times New Roman" w:eastAsia="Times New Roman" w:hAnsi="Times New Roman" w:cs="Times New Roman"/>
          <w:color w:val="000000"/>
          <w:sz w:val="20"/>
          <w:szCs w:val="20"/>
          <w:lang w:eastAsia="ru-RU"/>
        </w:rPr>
        <w:t>х.Салтынский</w:t>
      </w:r>
      <w:proofErr w:type="spellEnd"/>
      <w:r w:rsidRPr="00047AC3">
        <w:rPr>
          <w:rFonts w:ascii="Times New Roman" w:eastAsia="Times New Roman" w:hAnsi="Times New Roman" w:cs="Times New Roman"/>
          <w:color w:val="000000"/>
          <w:sz w:val="20"/>
          <w:szCs w:val="20"/>
          <w:lang w:eastAsia="ru-RU"/>
        </w:rPr>
        <w:t>, ул.Школьная,2</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Почтовый адрес: 403108, Волгоградская область, Урюпинский район, </w:t>
      </w:r>
      <w:proofErr w:type="spellStart"/>
      <w:r w:rsidRPr="00047AC3">
        <w:rPr>
          <w:rFonts w:ascii="Times New Roman" w:eastAsia="Times New Roman" w:hAnsi="Times New Roman" w:cs="Times New Roman"/>
          <w:color w:val="000000"/>
          <w:sz w:val="20"/>
          <w:szCs w:val="20"/>
          <w:lang w:eastAsia="ru-RU"/>
        </w:rPr>
        <w:t>х.Салтынский</w:t>
      </w:r>
      <w:proofErr w:type="spellEnd"/>
      <w:r w:rsidRPr="00047AC3">
        <w:rPr>
          <w:rFonts w:ascii="Times New Roman" w:eastAsia="Times New Roman" w:hAnsi="Times New Roman" w:cs="Times New Roman"/>
          <w:color w:val="000000"/>
          <w:sz w:val="20"/>
          <w:szCs w:val="20"/>
          <w:lang w:eastAsia="ru-RU"/>
        </w:rPr>
        <w:t>, ул.Школьная,2</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Телефон/факс (84442)9-65-25,</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График работы администрации Салтынского сельского поселения: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tbl>
      <w:tblPr>
        <w:tblW w:w="0" w:type="auto"/>
        <w:jc w:val="center"/>
        <w:tblCellMar>
          <w:left w:w="0" w:type="dxa"/>
          <w:right w:w="0" w:type="dxa"/>
        </w:tblCellMar>
        <w:tblLook w:val="04A0" w:firstRow="1" w:lastRow="0" w:firstColumn="1" w:lastColumn="0" w:noHBand="0" w:noVBand="1"/>
      </w:tblPr>
      <w:tblGrid>
        <w:gridCol w:w="3237"/>
        <w:gridCol w:w="5583"/>
      </w:tblGrid>
      <w:tr w:rsidR="00047AC3" w:rsidRPr="00047AC3" w:rsidTr="00047AC3">
        <w:trPr>
          <w:jc w:val="center"/>
        </w:trPr>
        <w:tc>
          <w:tcPr>
            <w:tcW w:w="3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Понедельник</w:t>
            </w:r>
          </w:p>
        </w:tc>
        <w:tc>
          <w:tcPr>
            <w:tcW w:w="5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firstLine="256"/>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08.00-17.00 перерыв с 12.00 до 13.00</w:t>
            </w:r>
          </w:p>
        </w:tc>
      </w:tr>
      <w:tr w:rsidR="00047AC3" w:rsidRPr="00047AC3" w:rsidTr="00047AC3">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Вторник</w:t>
            </w:r>
          </w:p>
        </w:tc>
        <w:tc>
          <w:tcPr>
            <w:tcW w:w="5583" w:type="dxa"/>
            <w:tcBorders>
              <w:top w:val="nil"/>
              <w:left w:val="nil"/>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firstLine="256"/>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08.00-17.00 перерыв с 12.00 до 13.00</w:t>
            </w:r>
          </w:p>
        </w:tc>
      </w:tr>
      <w:tr w:rsidR="00047AC3" w:rsidRPr="00047AC3" w:rsidTr="00047AC3">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Среда</w:t>
            </w:r>
          </w:p>
        </w:tc>
        <w:tc>
          <w:tcPr>
            <w:tcW w:w="5583" w:type="dxa"/>
            <w:tcBorders>
              <w:top w:val="nil"/>
              <w:left w:val="nil"/>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firstLine="256"/>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08.00-17.00 перерыв с 12.00 до 13.00</w:t>
            </w:r>
          </w:p>
        </w:tc>
      </w:tr>
      <w:tr w:rsidR="00047AC3" w:rsidRPr="00047AC3" w:rsidTr="00047AC3">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Четверг</w:t>
            </w:r>
          </w:p>
        </w:tc>
        <w:tc>
          <w:tcPr>
            <w:tcW w:w="5583" w:type="dxa"/>
            <w:tcBorders>
              <w:top w:val="nil"/>
              <w:left w:val="nil"/>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firstLine="256"/>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08.00-17.00 перерыв с 12.00 до 13.00</w:t>
            </w:r>
          </w:p>
        </w:tc>
      </w:tr>
      <w:tr w:rsidR="00047AC3" w:rsidRPr="00047AC3" w:rsidTr="00047AC3">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Пятница</w:t>
            </w:r>
          </w:p>
        </w:tc>
        <w:tc>
          <w:tcPr>
            <w:tcW w:w="5583" w:type="dxa"/>
            <w:tcBorders>
              <w:top w:val="nil"/>
              <w:left w:val="nil"/>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firstLine="256"/>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08.00-17.00 перерыв с 12.00 до 13.00</w:t>
            </w:r>
          </w:p>
        </w:tc>
      </w:tr>
      <w:tr w:rsidR="00047AC3" w:rsidRPr="00047AC3" w:rsidTr="00047AC3">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Суббота</w:t>
            </w:r>
          </w:p>
        </w:tc>
        <w:tc>
          <w:tcPr>
            <w:tcW w:w="5583" w:type="dxa"/>
            <w:tcBorders>
              <w:top w:val="nil"/>
              <w:left w:val="nil"/>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firstLine="256"/>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выходной день</w:t>
            </w:r>
          </w:p>
        </w:tc>
      </w:tr>
      <w:tr w:rsidR="00047AC3" w:rsidRPr="00047AC3" w:rsidTr="00047AC3">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Воскресенье</w:t>
            </w:r>
          </w:p>
        </w:tc>
        <w:tc>
          <w:tcPr>
            <w:tcW w:w="5583" w:type="dxa"/>
            <w:tcBorders>
              <w:top w:val="nil"/>
              <w:left w:val="nil"/>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firstLine="256"/>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выходной день</w:t>
            </w:r>
          </w:p>
        </w:tc>
      </w:tr>
      <w:tr w:rsidR="00047AC3" w:rsidRPr="00047AC3" w:rsidTr="00047AC3">
        <w:trPr>
          <w:jc w:val="center"/>
        </w:trPr>
        <w:tc>
          <w:tcPr>
            <w:tcW w:w="3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Предпраздничные дни</w:t>
            </w:r>
          </w:p>
        </w:tc>
        <w:tc>
          <w:tcPr>
            <w:tcW w:w="5583" w:type="dxa"/>
            <w:tcBorders>
              <w:top w:val="nil"/>
              <w:left w:val="nil"/>
              <w:bottom w:val="single" w:sz="8" w:space="0" w:color="auto"/>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5" w:firstLine="256"/>
              <w:jc w:val="both"/>
              <w:rPr>
                <w:rFonts w:ascii="Arial" w:eastAsia="Times New Roman" w:hAnsi="Arial" w:cs="Arial"/>
                <w:sz w:val="20"/>
                <w:szCs w:val="20"/>
                <w:lang w:eastAsia="ru-RU"/>
              </w:rPr>
            </w:pPr>
            <w:r w:rsidRPr="00047AC3">
              <w:rPr>
                <w:rFonts w:ascii="Times New Roman" w:eastAsia="Times New Roman" w:hAnsi="Times New Roman" w:cs="Times New Roman"/>
                <w:color w:val="000000"/>
                <w:sz w:val="20"/>
                <w:szCs w:val="20"/>
                <w:lang w:eastAsia="ru-RU"/>
              </w:rPr>
              <w:t>08.00-16.00 перерыв с 12.00 до 13.00</w:t>
            </w:r>
          </w:p>
        </w:tc>
      </w:tr>
    </w:tbl>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2.3.2.  Информация о месте нахождения, графике работы, справочных телефонах администрации Салтынского сельского поселения:</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Место нахождения: 403108, Волгоградская область, Урюпинский район, </w:t>
      </w:r>
      <w:proofErr w:type="spellStart"/>
      <w:r w:rsidRPr="00047AC3">
        <w:rPr>
          <w:rFonts w:ascii="Times New Roman" w:eastAsia="Times New Roman" w:hAnsi="Times New Roman" w:cs="Times New Roman"/>
          <w:color w:val="000000"/>
          <w:sz w:val="20"/>
          <w:szCs w:val="20"/>
          <w:lang w:eastAsia="ru-RU"/>
        </w:rPr>
        <w:t>х.Салтынский</w:t>
      </w:r>
      <w:proofErr w:type="spellEnd"/>
      <w:r w:rsidRPr="00047AC3">
        <w:rPr>
          <w:rFonts w:ascii="Times New Roman" w:eastAsia="Times New Roman" w:hAnsi="Times New Roman" w:cs="Times New Roman"/>
          <w:color w:val="000000"/>
          <w:sz w:val="20"/>
          <w:szCs w:val="20"/>
          <w:lang w:eastAsia="ru-RU"/>
        </w:rPr>
        <w:t>, ул.Школьная,2</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 xml:space="preserve">Почтовый адрес: 403108, Волгоградская область, Урюпинский район, </w:t>
      </w:r>
      <w:proofErr w:type="spellStart"/>
      <w:r w:rsidRPr="00047AC3">
        <w:rPr>
          <w:rFonts w:ascii="Times New Roman" w:eastAsia="Times New Roman" w:hAnsi="Times New Roman" w:cs="Times New Roman"/>
          <w:color w:val="000000"/>
          <w:sz w:val="20"/>
          <w:szCs w:val="20"/>
          <w:lang w:eastAsia="ru-RU"/>
        </w:rPr>
        <w:t>х.Салтынский</w:t>
      </w:r>
      <w:proofErr w:type="spellEnd"/>
      <w:r w:rsidRPr="00047AC3">
        <w:rPr>
          <w:rFonts w:ascii="Times New Roman" w:eastAsia="Times New Roman" w:hAnsi="Times New Roman" w:cs="Times New Roman"/>
          <w:color w:val="000000"/>
          <w:sz w:val="20"/>
          <w:szCs w:val="20"/>
          <w:lang w:eastAsia="ru-RU"/>
        </w:rPr>
        <w:t>, ул.Школьная,2.</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Телефон для информирования по вопросам, связанным с предоставлением муниципальной услуги: (84442)9-65-25.</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График работы администрации Салтынского сельского поселения для информирования по вопросам, связанным с предоставлением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понедельник-четверг - с </w:t>
      </w:r>
      <w:proofErr w:type="gramStart"/>
      <w:r w:rsidRPr="00047AC3">
        <w:rPr>
          <w:rFonts w:ascii="Times New Roman" w:eastAsia="Times New Roman" w:hAnsi="Times New Roman" w:cs="Times New Roman"/>
          <w:color w:val="000000"/>
          <w:sz w:val="20"/>
          <w:szCs w:val="20"/>
          <w:lang w:eastAsia="ru-RU"/>
        </w:rPr>
        <w:t>8.00  до</w:t>
      </w:r>
      <w:proofErr w:type="gramEnd"/>
      <w:r w:rsidRPr="00047AC3">
        <w:rPr>
          <w:rFonts w:ascii="Times New Roman" w:eastAsia="Times New Roman" w:hAnsi="Times New Roman" w:cs="Times New Roman"/>
          <w:color w:val="000000"/>
          <w:sz w:val="20"/>
          <w:szCs w:val="20"/>
          <w:lang w:eastAsia="ru-RU"/>
        </w:rPr>
        <w:t xml:space="preserve"> 17.00 часов,</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пятница - с 8.00 до 12.00 часов.</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Перерыв с 12.00 до 13.00 часов.</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 xml:space="preserve">2.3.3. Официальный сайт администрации Салтынского сельского поселения в информационно-телекоммуникационной сети </w:t>
      </w:r>
      <w:proofErr w:type="gramStart"/>
      <w:r w:rsidRPr="00047AC3">
        <w:rPr>
          <w:rFonts w:ascii="Times New Roman" w:eastAsia="Times New Roman" w:hAnsi="Times New Roman" w:cs="Times New Roman"/>
          <w:color w:val="000000"/>
          <w:sz w:val="20"/>
          <w:szCs w:val="20"/>
          <w:lang w:eastAsia="ru-RU"/>
        </w:rPr>
        <w:t>Интернет:  </w:t>
      </w:r>
      <w:r w:rsidRPr="00047AC3">
        <w:rPr>
          <w:rFonts w:ascii="Times New Roman" w:eastAsia="Times New Roman" w:hAnsi="Times New Roman" w:cs="Times New Roman"/>
          <w:color w:val="000000"/>
          <w:sz w:val="20"/>
          <w:szCs w:val="20"/>
          <w:lang w:val="en-US" w:eastAsia="ru-RU"/>
        </w:rPr>
        <w:t>www</w:t>
      </w:r>
      <w:r w:rsidRPr="00047AC3">
        <w:rPr>
          <w:rFonts w:ascii="Times New Roman" w:eastAsia="Times New Roman" w:hAnsi="Times New Roman" w:cs="Times New Roman"/>
          <w:color w:val="000000"/>
          <w:sz w:val="20"/>
          <w:szCs w:val="20"/>
          <w:lang w:eastAsia="ru-RU"/>
        </w:rPr>
        <w:t>.</w:t>
      </w:r>
      <w:proofErr w:type="spellStart"/>
      <w:r w:rsidRPr="00047AC3">
        <w:rPr>
          <w:rFonts w:ascii="Times New Roman" w:eastAsia="Times New Roman" w:hAnsi="Times New Roman" w:cs="Times New Roman"/>
          <w:color w:val="000000"/>
          <w:sz w:val="20"/>
          <w:szCs w:val="20"/>
          <w:lang w:val="en-US" w:eastAsia="ru-RU"/>
        </w:rPr>
        <w:t>saltynadm</w:t>
      </w:r>
      <w:proofErr w:type="spellEnd"/>
      <w:r w:rsidRPr="00047AC3">
        <w:rPr>
          <w:rFonts w:ascii="Times New Roman" w:eastAsia="Times New Roman" w:hAnsi="Times New Roman" w:cs="Times New Roman"/>
          <w:color w:val="000000"/>
          <w:sz w:val="20"/>
          <w:szCs w:val="20"/>
          <w:lang w:eastAsia="ru-RU"/>
        </w:rPr>
        <w:t>34.</w:t>
      </w:r>
      <w:proofErr w:type="spellStart"/>
      <w:r w:rsidRPr="00047AC3">
        <w:rPr>
          <w:rFonts w:ascii="Times New Roman" w:eastAsia="Times New Roman" w:hAnsi="Times New Roman" w:cs="Times New Roman"/>
          <w:color w:val="000000"/>
          <w:sz w:val="20"/>
          <w:szCs w:val="20"/>
          <w:lang w:val="en-US" w:eastAsia="ru-RU"/>
        </w:rPr>
        <w:t>wallst</w:t>
      </w:r>
      <w:proofErr w:type="spellEnd"/>
      <w:r w:rsidRPr="00047AC3">
        <w:rPr>
          <w:rFonts w:ascii="Times New Roman" w:eastAsia="Times New Roman" w:hAnsi="Times New Roman" w:cs="Times New Roman"/>
          <w:color w:val="000000"/>
          <w:sz w:val="20"/>
          <w:szCs w:val="20"/>
          <w:lang w:eastAsia="ru-RU"/>
        </w:rPr>
        <w:t>.</w:t>
      </w:r>
      <w:proofErr w:type="spellStart"/>
      <w:r w:rsidRPr="00047AC3">
        <w:rPr>
          <w:rFonts w:ascii="Times New Roman" w:eastAsia="Times New Roman" w:hAnsi="Times New Roman" w:cs="Times New Roman"/>
          <w:color w:val="000000"/>
          <w:sz w:val="20"/>
          <w:szCs w:val="20"/>
          <w:lang w:val="en-US" w:eastAsia="ru-RU"/>
        </w:rPr>
        <w:t>ru</w:t>
      </w:r>
      <w:proofErr w:type="spellEnd"/>
      <w:proofErr w:type="gramEnd"/>
      <w:r w:rsidRPr="00047AC3">
        <w:rPr>
          <w:rFonts w:ascii="Times New Roman" w:eastAsia="Times New Roman" w:hAnsi="Times New Roman" w:cs="Times New Roman"/>
          <w:color w:val="000000"/>
          <w:sz w:val="20"/>
          <w:szCs w:val="20"/>
          <w:lang w:val="en-US" w:eastAsia="ru-RU"/>
        </w:rPr>
        <w:t> </w:t>
      </w:r>
      <w:r w:rsidRPr="00047AC3">
        <w:rPr>
          <w:rFonts w:ascii="Times New Roman" w:eastAsia="Times New Roman" w:hAnsi="Times New Roman" w:cs="Times New Roman"/>
          <w:color w:val="000000"/>
          <w:sz w:val="20"/>
          <w:szCs w:val="20"/>
          <w:lang w:eastAsia="ru-RU"/>
        </w:rPr>
        <w:t>Адрес электронной почты администрации: </w:t>
      </w:r>
      <w:proofErr w:type="spellStart"/>
      <w:r w:rsidRPr="00047AC3">
        <w:rPr>
          <w:rFonts w:ascii="Times New Roman" w:eastAsia="Times New Roman" w:hAnsi="Times New Roman" w:cs="Times New Roman"/>
          <w:color w:val="000000"/>
          <w:sz w:val="20"/>
          <w:szCs w:val="20"/>
          <w:lang w:val="en-US" w:eastAsia="ru-RU"/>
        </w:rPr>
        <w:t>glavassp</w:t>
      </w:r>
      <w:proofErr w:type="spellEnd"/>
      <w:r w:rsidRPr="00047AC3">
        <w:rPr>
          <w:rFonts w:ascii="Times New Roman" w:eastAsia="Times New Roman" w:hAnsi="Times New Roman" w:cs="Times New Roman"/>
          <w:color w:val="000000"/>
          <w:sz w:val="20"/>
          <w:szCs w:val="20"/>
          <w:lang w:eastAsia="ru-RU"/>
        </w:rPr>
        <w:t>@</w:t>
      </w:r>
      <w:r w:rsidRPr="00047AC3">
        <w:rPr>
          <w:rFonts w:ascii="Times New Roman" w:eastAsia="Times New Roman" w:hAnsi="Times New Roman" w:cs="Times New Roman"/>
          <w:color w:val="000000"/>
          <w:sz w:val="20"/>
          <w:szCs w:val="20"/>
          <w:lang w:val="en-US" w:eastAsia="ru-RU"/>
        </w:rPr>
        <w:t>mail</w:t>
      </w:r>
      <w:r w:rsidRPr="00047AC3">
        <w:rPr>
          <w:rFonts w:ascii="Times New Roman" w:eastAsia="Times New Roman" w:hAnsi="Times New Roman" w:cs="Times New Roman"/>
          <w:color w:val="000000"/>
          <w:sz w:val="20"/>
          <w:szCs w:val="20"/>
          <w:lang w:eastAsia="ru-RU"/>
        </w:rPr>
        <w:t>.</w:t>
      </w:r>
      <w:proofErr w:type="spellStart"/>
      <w:r w:rsidRPr="00047AC3">
        <w:rPr>
          <w:rFonts w:ascii="Times New Roman" w:eastAsia="Times New Roman" w:hAnsi="Times New Roman" w:cs="Times New Roman"/>
          <w:color w:val="000000"/>
          <w:sz w:val="20"/>
          <w:szCs w:val="20"/>
          <w:lang w:val="en-US" w:eastAsia="ru-RU"/>
        </w:rPr>
        <w:t>ru</w:t>
      </w:r>
      <w:proofErr w:type="spellEnd"/>
    </w:p>
    <w:p w:rsidR="00047AC3" w:rsidRPr="00047AC3" w:rsidRDefault="00047AC3" w:rsidP="00047AC3">
      <w:pPr>
        <w:spacing w:after="0" w:line="240" w:lineRule="auto"/>
        <w:ind w:firstLine="708"/>
        <w:jc w:val="both"/>
        <w:rPr>
          <w:rFonts w:ascii="Courier New" w:eastAsia="Times New Roman" w:hAnsi="Courier New" w:cs="Courier New"/>
          <w:color w:val="000000"/>
          <w:sz w:val="20"/>
          <w:szCs w:val="20"/>
          <w:lang w:eastAsia="ru-RU"/>
        </w:rPr>
      </w:pPr>
      <w:r w:rsidRPr="00047AC3">
        <w:rPr>
          <w:rFonts w:ascii="Times New Roman" w:eastAsia="Times New Roman" w:hAnsi="Times New Roman" w:cs="Times New Roman"/>
          <w:color w:val="000000"/>
          <w:spacing w:val="-5"/>
          <w:sz w:val="20"/>
          <w:szCs w:val="20"/>
          <w:lang w:eastAsia="ru-RU"/>
        </w:rPr>
        <w:t>2.3.4.</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индивидуальное консультирование лично;</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индивидуальное консультирование по почте;</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индивидуальное консультирование по телефону;</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индивидуальное консультирование по электронной почте;</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публичное консультирование.</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2.3.5.1. Индивидуальное консультирование лично.</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Время ожидания заинтересованного лица при индивидуальном устном консультировании не может превышать 30 минут.</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Индивидуальное устное консультирование каждого заинтересованного лица специалистом общего отдела администрации Салтынского сельского поселения (далее - отдел) не должно превышать 10 минут.</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В случае если для подготовки ответа требуется продолжительное время, специалист отдела, осуществляющий индивидуальное устное консультирование, может предложить заинтересованному лицу </w:t>
      </w:r>
      <w:r w:rsidRPr="00047AC3">
        <w:rPr>
          <w:rFonts w:ascii="Times New Roman" w:eastAsia="Times New Roman" w:hAnsi="Times New Roman" w:cs="Times New Roman"/>
          <w:color w:val="000000"/>
          <w:sz w:val="20"/>
          <w:szCs w:val="20"/>
          <w:lang w:eastAsia="ru-RU"/>
        </w:rPr>
        <w:lastRenderedPageBreak/>
        <w:t>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2.3.5.2. Индивидуальное консультирование по почте.</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Датой получения обращения является дата регистрации входящего обращения. </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2.3.5.3. Индивидуальное консультирование по телефону.</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осуществляющего индивидуальное консультирование по телефону.</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В том случае, если специалист,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w:t>
      </w:r>
      <w:proofErr w:type="gramStart"/>
      <w:r w:rsidRPr="00047AC3">
        <w:rPr>
          <w:rFonts w:ascii="Times New Roman" w:eastAsia="Times New Roman" w:hAnsi="Times New Roman" w:cs="Times New Roman"/>
          <w:color w:val="000000"/>
          <w:sz w:val="20"/>
          <w:szCs w:val="20"/>
          <w:lang w:eastAsia="ru-RU"/>
        </w:rPr>
        <w:t>об организация</w:t>
      </w:r>
      <w:proofErr w:type="gramEnd"/>
      <w:r w:rsidRPr="00047AC3">
        <w:rPr>
          <w:rFonts w:ascii="Times New Roman" w:eastAsia="Times New Roman" w:hAnsi="Times New Roman" w:cs="Times New Roman"/>
          <w:color w:val="000000"/>
          <w:sz w:val="20"/>
          <w:szCs w:val="20"/>
          <w:lang w:eastAsia="ru-RU"/>
        </w:rPr>
        <w:t>, которые располагают необходимыми сведениями.</w:t>
      </w:r>
    </w:p>
    <w:p w:rsidR="00047AC3" w:rsidRPr="00047AC3" w:rsidRDefault="00047AC3" w:rsidP="00047AC3">
      <w:pPr>
        <w:spacing w:after="0" w:line="240" w:lineRule="auto"/>
        <w:ind w:firstLine="567"/>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2.3.5.4. Индивидуальное консультирование по электронной почте.</w:t>
      </w:r>
    </w:p>
    <w:p w:rsidR="00047AC3" w:rsidRPr="00047AC3" w:rsidRDefault="00047AC3" w:rsidP="00047AC3">
      <w:pPr>
        <w:spacing w:after="0" w:line="240" w:lineRule="auto"/>
        <w:ind w:firstLine="567"/>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дней с момента поступления обращения.</w:t>
      </w:r>
    </w:p>
    <w:p w:rsidR="00047AC3" w:rsidRPr="00047AC3" w:rsidRDefault="00047AC3" w:rsidP="00047AC3">
      <w:pPr>
        <w:spacing w:after="0" w:line="240" w:lineRule="auto"/>
        <w:ind w:firstLine="567"/>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Датой поступления обращения является дата регистрации входящего сообщения.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2.3.5.5. Специалист при ответе на обращения граждан и организаций обязан:</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при устном обращении заинтересованного лица (по телефону или лично) давать ответ самостоятельно. 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корректно и внимательно относиться к заинтересованным лицам, не унижая их чести и достоинства. При ответе на телефонные звонки специалист отдела, осуществляющий консультирование,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осуществляющий консультирование, должен кратко подвести итоги и перечислить меры, которые надо принять (кто именно, когда и что должен сделать);</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представлять ответы на письменные обращения в простой, четкой и понятной форме в письменном виде, которые должны содержать:</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1. Ответы на поставленные вопросы.</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 Должность, фамилию и инициалы лица, подписавшего ответ.</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 Фамилию, имя, отчество исполнителя.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4. Номер телефона исполнителя. </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Специалист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047AC3" w:rsidRPr="00047AC3" w:rsidRDefault="00047AC3" w:rsidP="00047AC3">
      <w:pPr>
        <w:spacing w:after="0" w:line="240" w:lineRule="auto"/>
        <w:ind w:firstLine="567"/>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2.3.5.6. Публичное консультирование:</w:t>
      </w:r>
    </w:p>
    <w:p w:rsidR="00047AC3" w:rsidRPr="00047AC3" w:rsidRDefault="00047AC3" w:rsidP="00047AC3">
      <w:pPr>
        <w:spacing w:after="0" w:line="240" w:lineRule="auto"/>
        <w:ind w:firstLine="567"/>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Публичное консультирование осуществляется специалистом отдела с привлечением средств массовой информации (далее - СМИ) - радио, телевидения, газета, на официальном сайте администрации Салтынского сельского поселения в информационно-телекоммуникационной сети «Интернет».</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2.3.6. Информация о правилах и порядке предоставления муниципальной услуги, а также настоящий Административный регламент и постановление администрации Салтынского сельского поселения об его утверждении размещается на:</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 информационных стендах в помещениях администрации Салтынского сельского поселения;</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 в средствах массовой информации;</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 в информационно-телекоммуникационных сетях общего пользования (в том числе в сети Интернет): на официальном сайте администрации Салтынского сельского поселения:</w:t>
      </w:r>
      <w:r w:rsidRPr="00047AC3">
        <w:rPr>
          <w:rFonts w:ascii="Times New Roman" w:eastAsia="Times New Roman" w:hAnsi="Times New Roman" w:cs="Times New Roman"/>
          <w:color w:val="000000"/>
          <w:sz w:val="20"/>
          <w:szCs w:val="20"/>
          <w:lang w:val="en-US" w:eastAsia="ru-RU"/>
        </w:rPr>
        <w:t>www</w:t>
      </w:r>
      <w:r w:rsidRPr="00047AC3">
        <w:rPr>
          <w:rFonts w:ascii="Times New Roman" w:eastAsia="Times New Roman" w:hAnsi="Times New Roman" w:cs="Times New Roman"/>
          <w:color w:val="000000"/>
          <w:sz w:val="20"/>
          <w:szCs w:val="20"/>
          <w:lang w:eastAsia="ru-RU"/>
        </w:rPr>
        <w:t>.</w:t>
      </w:r>
      <w:proofErr w:type="spellStart"/>
      <w:r w:rsidRPr="00047AC3">
        <w:rPr>
          <w:rFonts w:ascii="Times New Roman" w:eastAsia="Times New Roman" w:hAnsi="Times New Roman" w:cs="Times New Roman"/>
          <w:color w:val="000000"/>
          <w:sz w:val="20"/>
          <w:szCs w:val="20"/>
          <w:lang w:val="en-US" w:eastAsia="ru-RU"/>
        </w:rPr>
        <w:t>saltynadm</w:t>
      </w:r>
      <w:proofErr w:type="spellEnd"/>
      <w:r w:rsidRPr="00047AC3">
        <w:rPr>
          <w:rFonts w:ascii="Times New Roman" w:eastAsia="Times New Roman" w:hAnsi="Times New Roman" w:cs="Times New Roman"/>
          <w:color w:val="000000"/>
          <w:sz w:val="20"/>
          <w:szCs w:val="20"/>
          <w:lang w:eastAsia="ru-RU"/>
        </w:rPr>
        <w:t>34.</w:t>
      </w:r>
      <w:proofErr w:type="spellStart"/>
      <w:r w:rsidRPr="00047AC3">
        <w:rPr>
          <w:rFonts w:ascii="Times New Roman" w:eastAsia="Times New Roman" w:hAnsi="Times New Roman" w:cs="Times New Roman"/>
          <w:color w:val="000000"/>
          <w:sz w:val="20"/>
          <w:szCs w:val="20"/>
          <w:lang w:val="en-US" w:eastAsia="ru-RU"/>
        </w:rPr>
        <w:t>wallst</w:t>
      </w:r>
      <w:proofErr w:type="spellEnd"/>
      <w:r w:rsidRPr="00047AC3">
        <w:rPr>
          <w:rFonts w:ascii="Times New Roman" w:eastAsia="Times New Roman" w:hAnsi="Times New Roman" w:cs="Times New Roman"/>
          <w:color w:val="000000"/>
          <w:sz w:val="20"/>
          <w:szCs w:val="20"/>
          <w:lang w:eastAsia="ru-RU"/>
        </w:rPr>
        <w:t>.</w:t>
      </w:r>
      <w:proofErr w:type="spellStart"/>
      <w:r w:rsidRPr="00047AC3">
        <w:rPr>
          <w:rFonts w:ascii="Times New Roman" w:eastAsia="Times New Roman" w:hAnsi="Times New Roman" w:cs="Times New Roman"/>
          <w:color w:val="000000"/>
          <w:sz w:val="20"/>
          <w:szCs w:val="20"/>
          <w:lang w:val="en-US" w:eastAsia="ru-RU"/>
        </w:rPr>
        <w:t>ru</w:t>
      </w:r>
      <w:proofErr w:type="spellEnd"/>
      <w:r w:rsidRPr="00047AC3">
        <w:rPr>
          <w:rFonts w:ascii="Times New Roman" w:eastAsia="Times New Roman" w:hAnsi="Times New Roman" w:cs="Times New Roman"/>
          <w:color w:val="000000"/>
          <w:sz w:val="20"/>
          <w:szCs w:val="20"/>
          <w:lang w:eastAsia="ru-RU"/>
        </w:rPr>
        <w:t>.</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2.3.7. Порядок, форма и место размещения Административного регламента.</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Текст Административного регламента и постановление администрации Салтынского сельского поселения о его утверждении в трехдневный срок с даты утверждения Административного регламента размещаются на официальном </w:t>
      </w:r>
      <w:hyperlink r:id="rId4" w:history="1">
        <w:r w:rsidRPr="00047AC3">
          <w:rPr>
            <w:rFonts w:ascii="Times New Roman" w:eastAsia="Times New Roman" w:hAnsi="Times New Roman" w:cs="Times New Roman"/>
            <w:sz w:val="20"/>
            <w:szCs w:val="20"/>
            <w:lang w:eastAsia="ru-RU"/>
          </w:rPr>
          <w:t>сайте</w:t>
        </w:r>
      </w:hyperlink>
      <w:r w:rsidRPr="00047AC3">
        <w:rPr>
          <w:rFonts w:ascii="Times New Roman" w:eastAsia="Times New Roman" w:hAnsi="Times New Roman" w:cs="Times New Roman"/>
          <w:color w:val="000000"/>
          <w:sz w:val="20"/>
          <w:szCs w:val="20"/>
          <w:lang w:eastAsia="ru-RU"/>
        </w:rPr>
        <w:t> администрации Салтынского сельского поселения в информационно-телекоммуникационной сети «Интернет», а также в помещении администрации, предназначенном для приема заявителей.</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FF"/>
          <w:sz w:val="20"/>
          <w:szCs w:val="20"/>
          <w:lang w:eastAsia="ru-RU"/>
        </w:rPr>
        <w:t>             </w:t>
      </w:r>
      <w:r w:rsidRPr="00047AC3">
        <w:rPr>
          <w:rFonts w:ascii="Times New Roman" w:eastAsia="Times New Roman" w:hAnsi="Times New Roman" w:cs="Times New Roman"/>
          <w:color w:val="000000"/>
          <w:sz w:val="20"/>
          <w:szCs w:val="20"/>
          <w:lang w:eastAsia="ru-RU"/>
        </w:rPr>
        <w:t>   2.4. Результат предоставления </w:t>
      </w:r>
      <w:bookmarkStart w:id="0" w:name="l111"/>
      <w:bookmarkEnd w:id="0"/>
      <w:r w:rsidRPr="00047AC3">
        <w:rPr>
          <w:rFonts w:ascii="Times New Roman" w:eastAsia="Times New Roman" w:hAnsi="Times New Roman" w:cs="Times New Roman"/>
          <w:color w:val="000000"/>
          <w:sz w:val="20"/>
          <w:szCs w:val="20"/>
          <w:lang w:eastAsia="ru-RU"/>
        </w:rPr>
        <w:t>муниципальной услуги:</w:t>
      </w:r>
    </w:p>
    <w:p w:rsidR="00047AC3" w:rsidRPr="00047AC3" w:rsidRDefault="00047AC3" w:rsidP="00047AC3">
      <w:pPr>
        <w:spacing w:after="5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направление организатору постановления администрации Салтынского сельского поселения о согласовании проведения публичного мероприятия и о назначении уполномоченного представителя в целях оказания содействия в проведении публичного мероприятия;</w:t>
      </w:r>
    </w:p>
    <w:p w:rsidR="00047AC3" w:rsidRPr="00047AC3" w:rsidRDefault="00047AC3" w:rsidP="00047AC3">
      <w:pPr>
        <w:spacing w:after="5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 xml:space="preserve">- направление организатору обоснованного предложения об изменении места </w:t>
      </w:r>
      <w:proofErr w:type="gramStart"/>
      <w:r w:rsidRPr="00047AC3">
        <w:rPr>
          <w:rFonts w:ascii="Times New Roman" w:eastAsia="Times New Roman" w:hAnsi="Times New Roman" w:cs="Times New Roman"/>
          <w:color w:val="000000"/>
          <w:sz w:val="20"/>
          <w:szCs w:val="20"/>
          <w:lang w:eastAsia="ru-RU"/>
        </w:rPr>
        <w:t>и  (</w:t>
      </w:r>
      <w:proofErr w:type="gramEnd"/>
      <w:r w:rsidRPr="00047AC3">
        <w:rPr>
          <w:rFonts w:ascii="Times New Roman" w:eastAsia="Times New Roman" w:hAnsi="Times New Roman" w:cs="Times New Roman"/>
          <w:color w:val="000000"/>
          <w:sz w:val="20"/>
          <w:szCs w:val="20"/>
          <w:lang w:eastAsia="ru-RU"/>
        </w:rPr>
        <w:t>или) времени проведения публичного мероприятия, а также предложения об устранении несоответствия указанных в уведомлении условий проведения публичного проведения мероприятий действующему законодательству (при необходимости) по установленной форме, согласно приложению 3 к настоящему Административному регламенту;</w:t>
      </w:r>
    </w:p>
    <w:p w:rsidR="00047AC3" w:rsidRPr="00047AC3" w:rsidRDefault="00047AC3" w:rsidP="00047AC3">
      <w:pPr>
        <w:spacing w:after="5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направление организатору публичного мероприятия предупреждения о невозможности проведения публичного мероприятия согласно приложению 2 к настоящему Административному регламенту.</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2.5. Срок предоставления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Общий срок предоставления муниципальной услуги не должен превышать 15 дней с момента подачи Уведомления о проведении публичного мероприятия (при проведении пикетирования группой лиц не более 3 дней).</w:t>
      </w:r>
    </w:p>
    <w:p w:rsidR="00047AC3" w:rsidRPr="00047AC3" w:rsidRDefault="00047AC3" w:rsidP="00047AC3">
      <w:pPr>
        <w:spacing w:after="5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2.6. Правовые основания для предоставления муниципальной услуги.</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Предоставление муниципальной услуги осуществляется в соответствии с:</w:t>
      </w:r>
    </w:p>
    <w:p w:rsidR="00047AC3" w:rsidRPr="00047AC3" w:rsidRDefault="00047AC3" w:rsidP="00047AC3">
      <w:pPr>
        <w:spacing w:after="0" w:line="240" w:lineRule="auto"/>
        <w:ind w:left="435" w:firstLine="273"/>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Конституцией Российской Федерации;</w:t>
      </w:r>
    </w:p>
    <w:p w:rsidR="00047AC3" w:rsidRPr="00047AC3" w:rsidRDefault="00047AC3" w:rsidP="00047AC3">
      <w:pPr>
        <w:spacing w:after="0" w:line="240" w:lineRule="auto"/>
        <w:ind w:left="435" w:firstLine="273"/>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Федеральным законом от 19.06.2004 № 54-ФЗ «О собраниях, митингах, демонстрациях, шествиях и пикетированиях» (далее по тексту ФЗ- 54);</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xml:space="preserve">- Федеральным </w:t>
      </w:r>
      <w:proofErr w:type="gramStart"/>
      <w:r w:rsidRPr="00047AC3">
        <w:rPr>
          <w:rFonts w:ascii="Times New Roman" w:eastAsia="Times New Roman" w:hAnsi="Times New Roman" w:cs="Times New Roman"/>
          <w:color w:val="000000"/>
          <w:sz w:val="20"/>
          <w:szCs w:val="20"/>
          <w:lang w:eastAsia="ru-RU"/>
        </w:rPr>
        <w:t>законом  от</w:t>
      </w:r>
      <w:proofErr w:type="gramEnd"/>
      <w:r w:rsidRPr="00047AC3">
        <w:rPr>
          <w:rFonts w:ascii="Times New Roman" w:eastAsia="Times New Roman" w:hAnsi="Times New Roman" w:cs="Times New Roman"/>
          <w:color w:val="000000"/>
          <w:sz w:val="20"/>
          <w:szCs w:val="20"/>
          <w:lang w:eastAsia="ru-RU"/>
        </w:rPr>
        <w:t xml:space="preserve"> 27.07.2010 № 210-ФЗ «Об организации предоставления государственных и муниципальных услуг»;</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xml:space="preserve">- Федеральным </w:t>
      </w:r>
      <w:proofErr w:type="gramStart"/>
      <w:r w:rsidRPr="00047AC3">
        <w:rPr>
          <w:rFonts w:ascii="Times New Roman" w:eastAsia="Times New Roman" w:hAnsi="Times New Roman" w:cs="Times New Roman"/>
          <w:color w:val="000000"/>
          <w:sz w:val="20"/>
          <w:szCs w:val="20"/>
          <w:lang w:eastAsia="ru-RU"/>
        </w:rPr>
        <w:t>законом  от</w:t>
      </w:r>
      <w:proofErr w:type="gramEnd"/>
      <w:r w:rsidRPr="00047AC3">
        <w:rPr>
          <w:rFonts w:ascii="Times New Roman" w:eastAsia="Times New Roman" w:hAnsi="Times New Roman" w:cs="Times New Roman"/>
          <w:color w:val="000000"/>
          <w:sz w:val="20"/>
          <w:szCs w:val="20"/>
          <w:lang w:eastAsia="ru-RU"/>
        </w:rPr>
        <w:t xml:space="preserve"> 06.10.2003 № 131-ФЗ «Об общих принципах организации местного самоуправления в Российской Федерации»;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xml:space="preserve">- Федеральным </w:t>
      </w:r>
      <w:proofErr w:type="gramStart"/>
      <w:r w:rsidRPr="00047AC3">
        <w:rPr>
          <w:rFonts w:ascii="Times New Roman" w:eastAsia="Times New Roman" w:hAnsi="Times New Roman" w:cs="Times New Roman"/>
          <w:color w:val="000000"/>
          <w:sz w:val="20"/>
          <w:szCs w:val="20"/>
          <w:lang w:eastAsia="ru-RU"/>
        </w:rPr>
        <w:t>законом  от</w:t>
      </w:r>
      <w:proofErr w:type="gramEnd"/>
      <w:r w:rsidRPr="00047AC3">
        <w:rPr>
          <w:rFonts w:ascii="Times New Roman" w:eastAsia="Times New Roman" w:hAnsi="Times New Roman" w:cs="Times New Roman"/>
          <w:color w:val="000000"/>
          <w:sz w:val="20"/>
          <w:szCs w:val="20"/>
          <w:lang w:eastAsia="ru-RU"/>
        </w:rPr>
        <w:t xml:space="preserve"> 27.07.2006 № 149-ФЗ «Об информации, информационных технологиях и о защите информации»;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Федеральным законом от 27.07.2006 № 152-ФЗ «О персональных данных»;</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0"/>
          <w:szCs w:val="20"/>
          <w:lang w:eastAsia="ru-RU"/>
        </w:rPr>
      </w:pPr>
      <w:r w:rsidRPr="00047AC3">
        <w:rPr>
          <w:rFonts w:ascii="Times New Roman" w:eastAsia="Times New Roman" w:hAnsi="Times New Roman" w:cs="Times New Roman"/>
          <w:color w:val="000000"/>
          <w:sz w:val="20"/>
          <w:szCs w:val="20"/>
          <w:lang w:eastAsia="ru-RU"/>
        </w:rPr>
        <w:t>- Федеральным законом от 27.04.1993 № 4866-1 «Об обжаловании в суд действий и решений, нарушающих права и свободы граждан»;</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bookmarkStart w:id="1" w:name="_GoBack"/>
      <w:r w:rsidRPr="00047AC3">
        <w:rPr>
          <w:rFonts w:ascii="Times New Roman" w:eastAsia="Times New Roman" w:hAnsi="Times New Roman" w:cs="Times New Roman"/>
          <w:color w:val="000000"/>
          <w:sz w:val="20"/>
          <w:szCs w:val="20"/>
          <w:lang w:eastAsia="ru-RU"/>
        </w:rPr>
        <w:t>- Уставом Салтынского сельского поселения</w:t>
      </w:r>
      <w:bookmarkEnd w:id="1"/>
      <w:r w:rsidRPr="00047AC3">
        <w:rPr>
          <w:rFonts w:ascii="Times New Roman" w:eastAsia="Times New Roman" w:hAnsi="Times New Roman" w:cs="Times New Roman"/>
          <w:color w:val="000000"/>
          <w:sz w:val="20"/>
          <w:szCs w:val="20"/>
          <w:lang w:eastAsia="ru-RU"/>
        </w:rPr>
        <w:t>;</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2.7. Исчерпывающий перечень документов, необходимых для предоставления муниципальной услуги, предоставляемых заявителем самостоятельно.</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Для проведения публичного мероприятия организатор направляет в администрацию Салтынского сельского поселения Уведомление о проведении публичного мероприятия (за исключением собрания и пикетирования, проводимого одним участником) по установленной форме, согласно приложению 1 к настоящему Административному регламенту,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выходными и (или) нерабочими праздничными днями, - не позднее четырех дней до дня его проведения.</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К Уведомлению о проведении публичного мероприятия его организатор вправе приложить регламент проведения публичного мероприятия с указанием в нем лиц, ответственных за проведение каждого этапа планируемого публичного мероприятия.</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При подаче Уведомления о проведении публичного мероприятия организатор представляет оригиналы документов, подтверждающие право быть организатором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для физического лица - паспорт гражданина Российской Федерации;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для политической партии, общественного объединения, религиозного объединения, ее (его) регионального отделения, иного структурного подразделения - документ, подтверждающий полномочия лица выступать от ее (его) имени, а также документ, подтверждающий факт внесения записи о политической партии, общественном объединении в Единый государственный реестр юридических лиц.</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В случае если с заявлением обращается представитель заявителя, необходимо предоставить копию документа, на основании которого действует представитель.</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2.8. Исчерпывающий перечень оснований для отказа в приеме документов, необходимых для предоставления </w:t>
      </w:r>
      <w:bookmarkStart w:id="2" w:name="l113"/>
      <w:bookmarkEnd w:id="2"/>
      <w:r w:rsidRPr="00047AC3">
        <w:rPr>
          <w:rFonts w:ascii="Times New Roman" w:eastAsia="Times New Roman" w:hAnsi="Times New Roman" w:cs="Times New Roman"/>
          <w:color w:val="000000"/>
          <w:sz w:val="20"/>
          <w:szCs w:val="20"/>
          <w:lang w:eastAsia="ru-RU"/>
        </w:rPr>
        <w:t>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Основания для отказа в приеме документов, указанных в пункте 2.7. настоящего Административного регламента, от заявителя отсутствуют.</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2.9. Исчерпывающий перечень оснований для отказа в предоставлении муниципальной услуги.</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Основания для отказа в предоставлении муниципальной услуги отсутствуют.</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Заявитель предупреждается о невозможности проведения публичного мероприятия в следующих случаях:</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Уведомлении указано место (места) проведения публичных мероприятий в котором (которых) проведение публичного мероприятия запрещается в соответствии с требованиями ФЗ-54;</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 от организатора публичного мероприятия не поступила информация о принятии мотивированного предложения об изменении места и (или) времени проведения публичного мероприятия либо поступила информация о непринятии такого предложения;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Уведомление о проведении публичного мероприятия не было подано в срок, установленный ФЗ-54;</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случае обнаружения администрацией Салтынского сельского поселения фактов, препятствующих лицу, подавшему Уведомление о проведении публичного мероприятия, быть организатором публичного мероприятия в соответствии с ФЗ-54;</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несоответствии указанных в Уведомлении целей, форм и иных условий проведения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w:t>
      </w:r>
      <w:proofErr w:type="gramStart"/>
      <w:r w:rsidRPr="00047AC3">
        <w:rPr>
          <w:rFonts w:ascii="Times New Roman" w:eastAsia="Times New Roman" w:hAnsi="Times New Roman" w:cs="Times New Roman"/>
          <w:color w:val="000000"/>
          <w:sz w:val="20"/>
          <w:szCs w:val="20"/>
          <w:lang w:eastAsia="ru-RU"/>
        </w:rPr>
        <w:t>ними  иными</w:t>
      </w:r>
      <w:proofErr w:type="gramEnd"/>
      <w:r w:rsidRPr="00047AC3">
        <w:rPr>
          <w:rFonts w:ascii="Times New Roman" w:eastAsia="Times New Roman" w:hAnsi="Times New Roman" w:cs="Times New Roman"/>
          <w:color w:val="000000"/>
          <w:sz w:val="20"/>
          <w:szCs w:val="20"/>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AC3" w:rsidRPr="00047AC3" w:rsidRDefault="00047AC3" w:rsidP="00047AC3">
      <w:pPr>
        <w:spacing w:after="0" w:line="240" w:lineRule="auto"/>
        <w:ind w:firstLine="709"/>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муниципальная услуга предоставляется бесплатно.</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2.11. Максимальный срок ожидания в очереди при подаче запроса о предоставлении муниципальной услуги (Уведомления) и при получении результата предоставления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Максимальный срок ожидания в очереди при подаче уведомления и при получении результата предоставления муниципальной услуги не должен превышать 30 минут.</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2.12. Срок регистрации запроса заявителя о предоставлении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Максимальный срок регистрации Уведомления о проведении публичного мероприятия не должен превышать 30 минут.</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2.13. Требования к помещениям, в которых предоставляются муниципальные услуги, к местам для заполнения запросов о предоставлении </w:t>
      </w:r>
      <w:bookmarkStart w:id="3" w:name="l117"/>
      <w:bookmarkEnd w:id="3"/>
      <w:r w:rsidRPr="00047AC3">
        <w:rPr>
          <w:rFonts w:ascii="Times New Roman" w:eastAsia="Times New Roman" w:hAnsi="Times New Roman" w:cs="Times New Roman"/>
          <w:color w:val="000000"/>
          <w:sz w:val="20"/>
          <w:szCs w:val="20"/>
          <w:lang w:eastAsia="ru-RU"/>
        </w:rPr>
        <w:t>муниципальной услуги, информационным стендам с образцами их заполнения и перечнем документов, необходимых для предоставления или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2.13.1. Требования к местам для ожидания.</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Места ожидания должны соответствовать комфортным условиям для заявителей</w:t>
      </w:r>
      <w:r w:rsidRPr="00047AC3">
        <w:rPr>
          <w:rFonts w:ascii="Times New Roman" w:eastAsia="Times New Roman" w:hAnsi="Times New Roman" w:cs="Times New Roman"/>
          <w:i/>
          <w:iCs/>
          <w:color w:val="000000"/>
          <w:sz w:val="20"/>
          <w:szCs w:val="20"/>
          <w:lang w:eastAsia="ru-RU"/>
        </w:rPr>
        <w:t> </w:t>
      </w:r>
      <w:r w:rsidRPr="00047AC3">
        <w:rPr>
          <w:rFonts w:ascii="Times New Roman" w:eastAsia="Times New Roman" w:hAnsi="Times New Roman" w:cs="Times New Roman"/>
          <w:color w:val="000000"/>
          <w:sz w:val="20"/>
          <w:szCs w:val="20"/>
          <w:lang w:eastAsia="ru-RU"/>
        </w:rPr>
        <w:t>и оптимальным условиям работы специалистов, должны быть оборудованы в соответствии с санитарными правилами и нормами с соблюдением необходимых мер безопасности.</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Места ожидания в очереди должны быть оборудованы достаточным количеством стульев.</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Место ожидания должно находиться в холле или ином специально приспособленном помещении.</w:t>
      </w:r>
    </w:p>
    <w:p w:rsidR="00047AC3" w:rsidRPr="00047AC3" w:rsidRDefault="00047AC3" w:rsidP="00047AC3">
      <w:pPr>
        <w:shd w:val="clear" w:color="auto" w:fill="FFFEFF"/>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2.13.2.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Места для заполнения запросов оборудуются:</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 визуальной, текстовой информацией, размещаемой на информационных стендах;</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 стульями и столами (стойками) для возможности оформления документов;</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 письменными принадлежностями.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На стендах в местах предоставления муниципальной услуги должны размещаться следующие информационные материалы:</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текст настоящего Административного регламента с приложениями (полная версия на официальном сайте администрации Салтынского сельского поселения в информационно-телекоммуникационной сети «Интернет» и извлечения на информационных стендах);</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режим приема специалистами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перечень документов, представляемых получателями муниципальной услуги, и требования, предъявляемые к этим документам;</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формы документов для заполнения, образцы заполнения документов;</w:t>
      </w:r>
    </w:p>
    <w:p w:rsidR="00047AC3" w:rsidRPr="00047AC3" w:rsidRDefault="00047AC3" w:rsidP="00047AC3">
      <w:pPr>
        <w:spacing w:after="0" w:line="240" w:lineRule="auto"/>
        <w:ind w:left="426" w:firstLine="282"/>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перечень оснований для отказа в предоставлении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порядок обжалования решения, действий или бездействия должностных лиц, исполняющих муниципальную услугу.</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Информационные стенды, столы (стойки) размещаются в местах, обеспечивающих свободный доступ к ним.</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2.13.3. Требования к местам приема заявителей.</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Кабинеты приема заявителей должны быть оборудованы вывесками с указанием:</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 номера кабинета;</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 фамилии, имени, отчества и должности специалиста, осуществляющего прием;</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 времени перерыва на обед.</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          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Места для приема заявителей оборудуются стульями и столами для возможности оформления документов.</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bookmarkStart w:id="4" w:name="_Toc294183582"/>
      <w:bookmarkEnd w:id="4"/>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2.14.       Показатели доступности и качества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2.14.1. Показатели доступности: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047AC3">
        <w:rPr>
          <w:rFonts w:ascii="Times New Roman" w:eastAsia="Times New Roman" w:hAnsi="Times New Roman" w:cs="Times New Roman"/>
          <w:color w:val="000000"/>
          <w:sz w:val="20"/>
          <w:szCs w:val="20"/>
          <w:lang w:eastAsia="ru-RU"/>
        </w:rPr>
        <w:t>а)   </w:t>
      </w:r>
      <w:proofErr w:type="gramEnd"/>
      <w:r w:rsidRPr="00047AC3">
        <w:rPr>
          <w:rFonts w:ascii="Times New Roman" w:eastAsia="Times New Roman" w:hAnsi="Times New Roman" w:cs="Times New Roman"/>
          <w:color w:val="000000"/>
          <w:sz w:val="20"/>
          <w:szCs w:val="20"/>
          <w:lang w:eastAsia="ru-RU"/>
        </w:rPr>
        <w:t>         своевременность и полнота  предоставляемой информации о муниципальной услуге;</w:t>
      </w:r>
    </w:p>
    <w:p w:rsidR="00047AC3" w:rsidRPr="00047AC3" w:rsidRDefault="00047AC3" w:rsidP="00047AC3">
      <w:pPr>
        <w:spacing w:after="0" w:line="240" w:lineRule="auto"/>
        <w:ind w:firstLine="53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б) установление специалистов администрации, ответственных за предоставление муниципальной услуги;</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территориальная доступность администрации Салтынского сельского поселения: располагается в вблизи автомобильной дороги, с небольшим удалением от остановки общественного транспорта.</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2.14.2. Показателями качества муниципальной услуги являются:</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proofErr w:type="gramStart"/>
      <w:r w:rsidRPr="00047AC3">
        <w:rPr>
          <w:rFonts w:ascii="Times New Roman" w:eastAsia="Times New Roman" w:hAnsi="Times New Roman" w:cs="Times New Roman"/>
          <w:color w:val="000000"/>
          <w:sz w:val="20"/>
          <w:szCs w:val="20"/>
          <w:lang w:eastAsia="ru-RU"/>
        </w:rPr>
        <w:t>а)   </w:t>
      </w:r>
      <w:proofErr w:type="gramEnd"/>
      <w:r w:rsidRPr="00047AC3">
        <w:rPr>
          <w:rFonts w:ascii="Times New Roman" w:eastAsia="Times New Roman" w:hAnsi="Times New Roman" w:cs="Times New Roman"/>
          <w:color w:val="000000"/>
          <w:sz w:val="20"/>
          <w:szCs w:val="20"/>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47AC3" w:rsidRPr="00047AC3" w:rsidRDefault="00047AC3" w:rsidP="00047AC3">
      <w:pPr>
        <w:spacing w:after="0" w:line="240" w:lineRule="auto"/>
        <w:ind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б) 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специалистами администрации Салтынского сельского поселения, не предусмотренных настоящим Административным регламентом.</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2.15.</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Предоставление муниципальной услуги в электронном виде обеспечивает возможность:</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 получения заявителем сведений о ходе выполнения запроса;</w:t>
      </w:r>
    </w:p>
    <w:p w:rsidR="00047AC3" w:rsidRPr="00047AC3" w:rsidRDefault="00047AC3" w:rsidP="00047AC3">
      <w:pPr>
        <w:spacing w:after="0" w:line="240" w:lineRule="auto"/>
        <w:ind w:firstLine="708"/>
        <w:jc w:val="both"/>
        <w:rPr>
          <w:rFonts w:ascii="Arial" w:eastAsia="Times New Roman" w:hAnsi="Arial" w:cs="Arial"/>
          <w:color w:val="000000"/>
          <w:sz w:val="20"/>
          <w:szCs w:val="20"/>
          <w:lang w:eastAsia="ru-RU"/>
        </w:rPr>
      </w:pPr>
      <w:r w:rsidRPr="00047AC3">
        <w:rPr>
          <w:rFonts w:ascii="Times New Roman" w:eastAsia="Times New Roman" w:hAnsi="Times New Roman" w:cs="Times New Roman"/>
          <w:color w:val="000000"/>
          <w:sz w:val="20"/>
          <w:szCs w:val="20"/>
          <w:lang w:eastAsia="ru-RU"/>
        </w:rPr>
        <w:t xml:space="preserve">- получения результата муниципальной услуги в электронном виде в порядке, установленном настоящим </w:t>
      </w:r>
      <w:proofErr w:type="gramStart"/>
      <w:r w:rsidRPr="00047AC3">
        <w:rPr>
          <w:rFonts w:ascii="Times New Roman" w:eastAsia="Times New Roman" w:hAnsi="Times New Roman" w:cs="Times New Roman"/>
          <w:color w:val="000000"/>
          <w:sz w:val="20"/>
          <w:szCs w:val="20"/>
          <w:lang w:eastAsia="ru-RU"/>
        </w:rPr>
        <w:t>Административным  регламентом</w:t>
      </w:r>
      <w:proofErr w:type="gramEnd"/>
      <w:r w:rsidRPr="00047AC3">
        <w:rPr>
          <w:rFonts w:ascii="Times New Roman" w:eastAsia="Times New Roman" w:hAnsi="Times New Roman" w:cs="Times New Roman"/>
          <w:color w:val="000000"/>
          <w:sz w:val="20"/>
          <w:szCs w:val="20"/>
          <w:lang w:eastAsia="ru-RU"/>
        </w:rPr>
        <w:t>.</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val="en-US" w:eastAsia="ru-RU"/>
        </w:rPr>
        <w:t>III</w:t>
      </w:r>
      <w:r w:rsidRPr="00047AC3">
        <w:rPr>
          <w:rFonts w:ascii="Times New Roman" w:eastAsia="Times New Roman" w:hAnsi="Times New Roman" w:cs="Times New Roman"/>
          <w:color w:val="000000"/>
          <w:sz w:val="20"/>
          <w:szCs w:val="20"/>
          <w:lang w:eastAsia="ru-RU"/>
        </w:rPr>
        <w:t>.Состав, последовательность и сроки выполнения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bookmarkStart w:id="5" w:name="l88"/>
      <w:bookmarkEnd w:id="5"/>
      <w:r w:rsidRPr="00047AC3">
        <w:rPr>
          <w:rFonts w:ascii="Times New Roman" w:eastAsia="Times New Roman" w:hAnsi="Times New Roman" w:cs="Times New Roman"/>
          <w:color w:val="000000"/>
          <w:sz w:val="20"/>
          <w:szCs w:val="20"/>
          <w:lang w:eastAsia="ru-RU"/>
        </w:rPr>
        <w:t>административных процедур, требования к порядку их выполнения</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Предоставление муниципальной услуги включает в себя следующие административные процедуры:</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1)  Приём и регистрация Уведомления о проведении публичного мероприятия;</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 Рассмотрение Уведомления о проведении публичного мероприятия;</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 Принятие решения о предоставлении муниципальной услуги;</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4) Направление заявителю результата предоставления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3.1. Прием и регистрация Уведомления.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3.1.1. Основанием для начала административных процедур является поданное Заявителем Уведомление в администрацию Салтынского сельского поселения о проведения публичного мероприятия (далее - Уведомление) в письменной форме или форме электронного документа, в котором указываются сведения о заявителе, перечень прилагаемых документов.</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3.1.2. Для получения бланка Уведомления, указанного в подпункте </w:t>
      </w:r>
      <w:proofErr w:type="gramStart"/>
      <w:r w:rsidRPr="00047AC3">
        <w:rPr>
          <w:rFonts w:ascii="Times New Roman" w:eastAsia="Times New Roman" w:hAnsi="Times New Roman" w:cs="Times New Roman"/>
          <w:color w:val="000000"/>
          <w:sz w:val="20"/>
          <w:szCs w:val="20"/>
          <w:lang w:eastAsia="ru-RU"/>
        </w:rPr>
        <w:t>3.1.1.,</w:t>
      </w:r>
      <w:proofErr w:type="gramEnd"/>
      <w:r w:rsidRPr="00047AC3">
        <w:rPr>
          <w:rFonts w:ascii="Times New Roman" w:eastAsia="Times New Roman" w:hAnsi="Times New Roman" w:cs="Times New Roman"/>
          <w:color w:val="000000"/>
          <w:sz w:val="20"/>
          <w:szCs w:val="20"/>
          <w:lang w:eastAsia="ru-RU"/>
        </w:rPr>
        <w:t xml:space="preserve"> заявитель может обратиться в администрацию Салтынского сельского поселения по адресу:</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- 403108, Волгоградская область, Урюпинский район, </w:t>
      </w:r>
      <w:proofErr w:type="spellStart"/>
      <w:r w:rsidRPr="00047AC3">
        <w:rPr>
          <w:rFonts w:ascii="Times New Roman" w:eastAsia="Times New Roman" w:hAnsi="Times New Roman" w:cs="Times New Roman"/>
          <w:color w:val="000000"/>
          <w:sz w:val="20"/>
          <w:szCs w:val="20"/>
          <w:lang w:eastAsia="ru-RU"/>
        </w:rPr>
        <w:t>х.Салтынский</w:t>
      </w:r>
      <w:proofErr w:type="spellEnd"/>
      <w:r w:rsidRPr="00047AC3">
        <w:rPr>
          <w:rFonts w:ascii="Times New Roman" w:eastAsia="Times New Roman" w:hAnsi="Times New Roman" w:cs="Times New Roman"/>
          <w:color w:val="000000"/>
          <w:sz w:val="20"/>
          <w:szCs w:val="20"/>
          <w:lang w:eastAsia="ru-RU"/>
        </w:rPr>
        <w:t>, ул.Школьная,2;</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3.1.3. При подаче Уведомления заявитель прилагает документы в количестве и комплектности согласно пункту 2.7. настоящего Административного регламента.</w:t>
      </w:r>
    </w:p>
    <w:p w:rsidR="00047AC3" w:rsidRPr="00047AC3" w:rsidRDefault="00047AC3" w:rsidP="00047AC3">
      <w:pPr>
        <w:spacing w:after="0" w:line="240" w:lineRule="auto"/>
        <w:ind w:firstLine="567"/>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3.1.5.     Документы, подтверждающие право быть организатором публичного мероприятия, проверяются заместителем Главы и в день подачи Уведомления о проведении публичного мероприятия возвращаются лицу, их предъявившему. В случае приема и регистрации Уведомления о проведении публичного мероприятия в Книге регистрации и учета уведомлений (приложение 5 к настоящему Административному регламенту) делается отметка о том, что право быть организатором публичного мероприятия подтверждено.</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16"/>
          <w:szCs w:val="16"/>
          <w:lang w:eastAsia="ru-RU"/>
        </w:rPr>
      </w:pPr>
      <w:r w:rsidRPr="00047AC3">
        <w:rPr>
          <w:rFonts w:ascii="Times New Roman" w:eastAsia="Times New Roman" w:hAnsi="Times New Roman" w:cs="Times New Roman"/>
          <w:color w:val="000000"/>
          <w:sz w:val="20"/>
          <w:szCs w:val="20"/>
          <w:lang w:eastAsia="ru-RU"/>
        </w:rPr>
        <w:t>3.1.6. Уведомление о проведении публичного мероприятия регистрируется в день его получения заместителем Главы в специальной книге учета регистрации и учета уведомлений о проведении публичных мероприятий. Дата и время регистрации Уведомления о проведении публичного мероприятия, а также регистрационный номер указываются на копии поданного Уведомления, остающейся у организатора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3.1.7. Заместитель Главы передает поступившие Уведомления в срок не позднее 1 рабочего дня с момента регистрации Уведомления в Книге учета регистрации и учета уведомлений о проведении публичных мероприятий на рассмотрение Главе Салтынского сельского поселения.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3.1.8. Глава Салтынского сельского поселения рассматривает поступившие Уведомления в срок не более 1 рабочего дня, Уведомления о проведении пикетирования группой лиц рассматривает в день его получения.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3.1.10. Заместитель Главы осуществляет передачу рассмотренных документов согласно указаниям, содержащимся на </w:t>
      </w:r>
      <w:proofErr w:type="gramStart"/>
      <w:r w:rsidRPr="00047AC3">
        <w:rPr>
          <w:rFonts w:ascii="Times New Roman" w:eastAsia="Times New Roman" w:hAnsi="Times New Roman" w:cs="Times New Roman"/>
          <w:color w:val="000000"/>
          <w:sz w:val="20"/>
          <w:szCs w:val="20"/>
          <w:lang w:eastAsia="ru-RU"/>
        </w:rPr>
        <w:t>Уведомлении  незамедлительно</w:t>
      </w:r>
      <w:proofErr w:type="gramEnd"/>
      <w:r w:rsidRPr="00047AC3">
        <w:rPr>
          <w:rFonts w:ascii="Times New Roman" w:eastAsia="Times New Roman" w:hAnsi="Times New Roman" w:cs="Times New Roman"/>
          <w:color w:val="000000"/>
          <w:sz w:val="20"/>
          <w:szCs w:val="20"/>
          <w:lang w:eastAsia="ru-RU"/>
        </w:rPr>
        <w:t>.</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3.1.11. Уведомления о проведении публичного мероприятия, поступившие в администрацию Салтынского сельского поселения, по почте передаются старшему инспектору администрации Салтынского сельского поселения.</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Максимальная продолжительность административной процедуры составляет не более 1 рабочего дня.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3.2.  </w:t>
      </w:r>
      <w:proofErr w:type="gramStart"/>
      <w:r w:rsidRPr="00047AC3">
        <w:rPr>
          <w:rFonts w:ascii="Times New Roman" w:eastAsia="Times New Roman" w:hAnsi="Times New Roman" w:cs="Times New Roman"/>
          <w:color w:val="000000"/>
          <w:sz w:val="20"/>
          <w:szCs w:val="20"/>
          <w:lang w:eastAsia="ru-RU"/>
        </w:rPr>
        <w:t>Рассмотрение  Уведомления</w:t>
      </w:r>
      <w:proofErr w:type="gramEnd"/>
      <w:r w:rsidRPr="00047AC3">
        <w:rPr>
          <w:rFonts w:ascii="Times New Roman" w:eastAsia="Times New Roman" w:hAnsi="Times New Roman" w:cs="Times New Roman"/>
          <w:color w:val="000000"/>
          <w:sz w:val="20"/>
          <w:szCs w:val="20"/>
          <w:lang w:eastAsia="ru-RU"/>
        </w:rPr>
        <w:t xml:space="preserve"> о предоставлении муниципальной услуги.</w:t>
      </w:r>
    </w:p>
    <w:p w:rsidR="00047AC3" w:rsidRPr="00047AC3" w:rsidRDefault="00047AC3" w:rsidP="00047AC3">
      <w:pPr>
        <w:spacing w:after="0" w:line="240" w:lineRule="auto"/>
        <w:ind w:firstLine="30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Основанием для начала административной процедуры является поступление Уведомления с резолюцией Главы Салтынского сельского поселения и приложенных к нему документов старшему инспектору администрации Салтынского сельского поселения.</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том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нарушают запреты, предусмотренные действующим законодательством Российской Федерации об административных правонарушениях или уголовного законодательства Российской Федерации, заместитель Главы незамедлительно доводит до сведения организатора письменное мотивированное предупреждение организаторам по установленной форме, о том, что организатор, а также иные участники публичного мероприятия в случае указанных несоответствиях и (или) нарушениях при проведении такого мероприятия могут быть привлечены к ответственности в установленном порядке.</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При необходимости Заместитель главы обязан в течение трех дней со дня регистрации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довести до сведения организатора публичного мероприятия обоснованное предложение в письменной форме об изменении места и (или) времени проведения публичного мероприятия по установленной форме, а также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Организатор публичного мероприятия обязан не позднее, чем за 3 дня до дня проведения публичного мероприятия (за исключением собрания и пикетирования, проводимого одним участником) информировать администрацию Салтынского сельского поселения в письменной форме о принятии либо непринятии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Максимальная продолжительность административной </w:t>
      </w:r>
      <w:proofErr w:type="gramStart"/>
      <w:r w:rsidRPr="00047AC3">
        <w:rPr>
          <w:rFonts w:ascii="Times New Roman" w:eastAsia="Times New Roman" w:hAnsi="Times New Roman" w:cs="Times New Roman"/>
          <w:color w:val="000000"/>
          <w:sz w:val="20"/>
          <w:szCs w:val="20"/>
          <w:lang w:eastAsia="ru-RU"/>
        </w:rPr>
        <w:t>процедуры  не</w:t>
      </w:r>
      <w:proofErr w:type="gramEnd"/>
      <w:r w:rsidRPr="00047AC3">
        <w:rPr>
          <w:rFonts w:ascii="Times New Roman" w:eastAsia="Times New Roman" w:hAnsi="Times New Roman" w:cs="Times New Roman"/>
          <w:color w:val="000000"/>
          <w:sz w:val="20"/>
          <w:szCs w:val="20"/>
          <w:lang w:eastAsia="ru-RU"/>
        </w:rPr>
        <w:t xml:space="preserve"> более 6 дней.</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3.3. Принятие решения о предоставлении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3.3.1. В случае принятия положительного решения заместитель Главы:</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течение 5 дней (а при подаче Уведомления о проведении пикетирования группой лиц менее чем за пять дней до дня его проведения - в день его получения – в течение 3 дней) готовит проект постановления администрации Салтынского сельского поселения о согласовании проведения публичного мероприятия и о назначении уполномоченного представителя администрации Салтынского сельского поселения для оказания организатору содействия в проведении публичного мероприятия и доводит до сведения организатора публичного мероприятия информацию в письменном виде об установленной норме предельной наполняемости территории (помещения) в месте проведения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заблаговременно уведомляет о дате и времени проведения публичного мероприятия, предполагаемом количестве его участников органы внутренних дел, учреждения здравоохранения, а в случае необходимости - также органы пожарной охраны, для обеспечения общественного порядка и безопасности граждан;</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не позднее, чем за 2 дня до дня проведения публичного мероприятия извещает население через средства массовой информации, в случае, если проведение публичного мероприятия связано с временным полным или частичным ограничением движения транспортных средств (при необходимости);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срок не позднее 3 дней со дня регистрации Уведомления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 57-ФЗ «О государственной охране», информирует об этом соответствующие федеральные органы государственной охраны (при необходимости);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случае проведения публичного мероприятия на территории, непосредственно прилегающей к зданиям органов местного самоуправления, а также к зданиям, являющимся памятниками истории и культуры, специалист администрации заблаговременно уведомляет данные органы и собственников указанных зданий о дате и времени планируемого публичного мероприятия, а также о предполагаемом количестве его участников (при необходимости).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3.3.2. При невозможности проведения публичного мероприятия по основаниям, предусмотренным п.2.9. настоящего регламента заместитель главы в течение 2 дней готовит проект уведомления о невозможности проведения публичного мероприятия в письменной форме с указанием причин отказа и передает его главе Салтынского сельского поселения для подписания.</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Максимальный срок административной процедуры составляет не более 5 рабочих дней.</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3.4. Выдача результата предоставления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Старший инспектор администрации производит выдачу:</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lastRenderedPageBreak/>
        <w:t>- постановления администрации Салтынского сельского поселения о согласовании проведения публичного мероприятия и о назначении уполномоченного представителя в целях оказания содействия в проведении данного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 xml:space="preserve">- письменного предложения об изменении места </w:t>
      </w:r>
      <w:proofErr w:type="gramStart"/>
      <w:r w:rsidRPr="00047AC3">
        <w:rPr>
          <w:rFonts w:ascii="Times New Roman" w:eastAsia="Times New Roman" w:hAnsi="Times New Roman" w:cs="Times New Roman"/>
          <w:color w:val="000000"/>
          <w:sz w:val="20"/>
          <w:szCs w:val="20"/>
          <w:lang w:eastAsia="ru-RU"/>
        </w:rPr>
        <w:t>и  (</w:t>
      </w:r>
      <w:proofErr w:type="gramEnd"/>
      <w:r w:rsidRPr="00047AC3">
        <w:rPr>
          <w:rFonts w:ascii="Times New Roman" w:eastAsia="Times New Roman" w:hAnsi="Times New Roman" w:cs="Times New Roman"/>
          <w:color w:val="000000"/>
          <w:sz w:val="20"/>
          <w:szCs w:val="20"/>
          <w:lang w:eastAsia="ru-RU"/>
        </w:rPr>
        <w:t>или) времени проведения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 предложения об устранении несоответствия указанных в Уведомлении условий проведения публичного мероприятия действующему законодательству;</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 сведения об установленной норме предельной наполняемости территории (помещения) в месте проведения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 предупреждения о привлечении к ответственности;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 предупреждения о невозможности проведения публичного мероприятия,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Оригиналы вышеуказанных документов выдаются заявителю или его уполномоченному представителю под роспись в журнале учета выдачи документов или направляются по почте.</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6"/>
          <w:szCs w:val="26"/>
          <w:lang w:eastAsia="ru-RU"/>
        </w:rPr>
      </w:pPr>
      <w:r w:rsidRPr="00047AC3">
        <w:rPr>
          <w:rFonts w:ascii="Times New Roman" w:eastAsia="Times New Roman" w:hAnsi="Times New Roman" w:cs="Times New Roman"/>
          <w:color w:val="000000"/>
          <w:sz w:val="20"/>
          <w:szCs w:val="20"/>
          <w:lang w:eastAsia="ru-RU"/>
        </w:rPr>
        <w:t xml:space="preserve">Копии вышеуказанных документов, предоставленных заявителем </w:t>
      </w:r>
      <w:proofErr w:type="gramStart"/>
      <w:r w:rsidRPr="00047AC3">
        <w:rPr>
          <w:rFonts w:ascii="Times New Roman" w:eastAsia="Times New Roman" w:hAnsi="Times New Roman" w:cs="Times New Roman"/>
          <w:color w:val="000000"/>
          <w:sz w:val="20"/>
          <w:szCs w:val="20"/>
          <w:lang w:eastAsia="ru-RU"/>
        </w:rPr>
        <w:t>документов  хранятся</w:t>
      </w:r>
      <w:proofErr w:type="gramEnd"/>
      <w:r w:rsidRPr="00047AC3">
        <w:rPr>
          <w:rFonts w:ascii="Times New Roman" w:eastAsia="Times New Roman" w:hAnsi="Times New Roman" w:cs="Times New Roman"/>
          <w:color w:val="000000"/>
          <w:sz w:val="20"/>
          <w:szCs w:val="20"/>
          <w:lang w:eastAsia="ru-RU"/>
        </w:rPr>
        <w:t xml:space="preserve"> у старшего инспектора администрации Салтынского сельского поселения.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Максимальная продолжительность указанной процедуры составляет 1 день.</w:t>
      </w:r>
    </w:p>
    <w:p w:rsidR="00047AC3" w:rsidRPr="00047AC3" w:rsidRDefault="00047AC3" w:rsidP="00047AC3">
      <w:pPr>
        <w:spacing w:after="50" w:line="240" w:lineRule="auto"/>
        <w:ind w:firstLine="993"/>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val="en-US" w:eastAsia="ru-RU"/>
        </w:rPr>
        <w:t>IV</w:t>
      </w:r>
      <w:r w:rsidRPr="00047AC3">
        <w:rPr>
          <w:rFonts w:ascii="Times New Roman" w:eastAsia="Times New Roman" w:hAnsi="Times New Roman" w:cs="Times New Roman"/>
          <w:color w:val="000000"/>
          <w:sz w:val="20"/>
          <w:szCs w:val="20"/>
          <w:lang w:eastAsia="ru-RU"/>
        </w:rPr>
        <w:t>. Порядок и формы контроля исполнения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Административного регламента</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Глава, его заместитель (в период исполнения им обязанностей главы администрации)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4.2. Контроль за полнотой и качеством предоставления муниципальной услуги,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Глава, его заместитель (в период исполнения им обязанностей главы администрации).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4.3. Оценка качества предоставляемой муниципальной услуги, последующий контроль за исполнением Административного регламента осуществляются Главой, его заместителем (в период исполнения им обязанностей главы администрации) и включают в себя проведение мероприятий: проверки, выявления и устранения нарушения прав заинтересованных лиц, оформления актов проверок, подготовки предложений по повышению качества предоставления муниципальной услуги и недопущению аналогичных нарушений.</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Мероприятия, направленные на оценку качества предоставляемой муниципальной услуги, осуществляются в соответствии с графиком плановых проверок, утвержденным главой, его заместителем (в период исполнения им обязанностей главы).</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Внеплановые проверки проводятся по конкретному обращению заявителя, инициативе органов, уполномоченных на осуществление контроля.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Для проведения плановых и внеплановых проверок формируется комиссия, состав и порядок работы которой утверждаются распоряжением администрации.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Результаты проверок комиссии оформляются в виде заключения, в котором отмечаются выявленные недостатки, нарушения и предложения по их устранению. Заключение подписывается членами комиссии.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4.4. Специалисты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val="en-US" w:eastAsia="ru-RU"/>
        </w:rPr>
        <w:t>V</w:t>
      </w:r>
      <w:r w:rsidRPr="00047AC3">
        <w:rPr>
          <w:rFonts w:ascii="Times New Roman" w:eastAsia="Times New Roman" w:hAnsi="Times New Roman" w:cs="Times New Roman"/>
          <w:color w:val="000000"/>
          <w:sz w:val="20"/>
          <w:szCs w:val="20"/>
          <w:lang w:eastAsia="ru-RU"/>
        </w:rPr>
        <w:t>. Досудебный (внесудебный) порядок</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обжалования решений и действий (бездействия) органа,</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предоставляющего муниципальную услугу, а также</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должностных лиц, муниципальных служащих</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5.1. Заявитель имеет право на досудебное (внесудебное) обжалование решений, действий (бездействия), принятых (осуществленных) при предоставлении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5.2. Обжалование действий (бездействия), решений администрации и (или) ее руководителя в досудебном порядке осуществляется в соответствии с П</w:t>
      </w:r>
      <w:hyperlink r:id="rId5" w:history="1">
        <w:r w:rsidRPr="00047AC3">
          <w:rPr>
            <w:rFonts w:ascii="Times New Roman" w:eastAsia="Times New Roman" w:hAnsi="Times New Roman" w:cs="Times New Roman"/>
            <w:color w:val="800080"/>
            <w:sz w:val="20"/>
            <w:szCs w:val="20"/>
            <w:u w:val="single"/>
            <w:lang w:eastAsia="ru-RU"/>
          </w:rPr>
          <w:t>орядком</w:t>
        </w:r>
      </w:hyperlink>
      <w:r w:rsidRPr="00047AC3">
        <w:rPr>
          <w:rFonts w:ascii="Times New Roman" w:eastAsia="Times New Roman" w:hAnsi="Times New Roman" w:cs="Times New Roman"/>
          <w:color w:val="000000"/>
          <w:sz w:val="20"/>
          <w:szCs w:val="20"/>
          <w:lang w:eastAsia="ru-RU"/>
        </w:rPr>
        <w:t> рассмотрения жалоб на действия (бездействие) администрации Салтынского сельского поселения при исполнении муниципальных функций (предоставлении муниципальных услуг) ( далее - Порядок), утвержденным постановлением администрации Салтынского сельского поселения от 27.12.2011 № 69.</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5.3.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Заявитель может обратиться с жалобой, в том числе в следующих случаях:</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1) нарушение срока регистрации запроса заявителя о предоставлении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 нарушение срока предоставления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7) отказ должностного лица администрации, предоставляющей муниципальную услугу, в исправлении допущенных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5.4. Основанием для начала процедуры досудебного (внесудебного) обжалования является жалоба заявителя.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Жалоба должна содержать:</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1) наименование администрации сельского поселения,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5.5. Жалоба подается в письменной форме на бумажном носителе, в электронной форме в орган, предоставляющий муниципальную услугу.</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5.6.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5.7.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5.8. По результатам рассмотрения жалобы должностное лицо, наделенное полномочиями по рассмотрению жалоб, принимает одно из следующих решений:</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2) отказывает в удовлетворении жалобы.</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047AC3" w:rsidRPr="00047AC3" w:rsidRDefault="00047AC3" w:rsidP="00047AC3">
      <w:pPr>
        <w:spacing w:after="0" w:line="240" w:lineRule="auto"/>
        <w:ind w:firstLine="708"/>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5.11. Заявитель вправе обжаловать действия (бездействие) и решения, осуществляемые (принятые) в ходе предоставления муниципальной услуги, в суде.</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firstLine="54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6372" w:firstLine="708"/>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Приложение 1</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к Административному регламенту</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предоставления муниципальной услуги</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по приему и рассмотрению заявок (уведомлений) о проведении публичных мероприятий на территории Салтынского сельского поселения</w:t>
      </w:r>
    </w:p>
    <w:p w:rsidR="00047AC3" w:rsidRPr="00047AC3" w:rsidRDefault="00047AC3" w:rsidP="00047AC3">
      <w:pPr>
        <w:spacing w:after="0" w:line="288" w:lineRule="atLeast"/>
        <w:ind w:firstLine="6300"/>
        <w:jc w:val="right"/>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88" w:lineRule="atLeast"/>
        <w:ind w:firstLine="6300"/>
        <w:jc w:val="right"/>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88" w:lineRule="atLeast"/>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В администрацию</w:t>
      </w:r>
    </w:p>
    <w:p w:rsidR="00047AC3" w:rsidRPr="00047AC3" w:rsidRDefault="00047AC3" w:rsidP="00047AC3">
      <w:pPr>
        <w:spacing w:after="0" w:line="288" w:lineRule="atLeast"/>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Салтынского сельского поселения</w:t>
      </w:r>
    </w:p>
    <w:p w:rsidR="00047AC3" w:rsidRPr="00047AC3" w:rsidRDefault="00047AC3" w:rsidP="00047AC3">
      <w:pPr>
        <w:spacing w:after="0" w:line="288" w:lineRule="atLeast"/>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______________________________________________________________________</w:t>
      </w:r>
    </w:p>
    <w:p w:rsidR="00047AC3" w:rsidRPr="00047AC3" w:rsidRDefault="00047AC3" w:rsidP="00047AC3">
      <w:pPr>
        <w:spacing w:after="0" w:line="288" w:lineRule="atLeast"/>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У В Е Д О М Л Е Н И Е</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 проведении публичного мероприятия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(собраний, митингов, демонстраций, шествий и пикетирований)</w:t>
      </w:r>
    </w:p>
    <w:p w:rsidR="00047AC3" w:rsidRPr="00047AC3" w:rsidRDefault="00047AC3" w:rsidP="00047AC3">
      <w:pPr>
        <w:spacing w:after="0" w:line="288" w:lineRule="atLeast"/>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на территории Салтынского сельского поселения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Руководствуясь Федеральным законом от 19.06.2004 54-ФЗ «О собраниях, митингах, демонстрациях, шествиях и пикетированиях», направляем Вам уведомление о проведении _______________________________________</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(наименование публичного мероприятия)</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Цель публичного </w:t>
      </w:r>
      <w:proofErr w:type="gramStart"/>
      <w:r w:rsidRPr="00047AC3">
        <w:rPr>
          <w:rFonts w:ascii="Times New Roman" w:eastAsia="Times New Roman" w:hAnsi="Times New Roman" w:cs="Times New Roman"/>
          <w:color w:val="000000"/>
          <w:sz w:val="20"/>
          <w:szCs w:val="20"/>
          <w:lang w:eastAsia="ru-RU"/>
        </w:rPr>
        <w:t>мероприятия:_</w:t>
      </w:r>
      <w:proofErr w:type="gramEnd"/>
      <w:r w:rsidRPr="00047AC3">
        <w:rPr>
          <w:rFonts w:ascii="Times New Roman" w:eastAsia="Times New Roman" w:hAnsi="Times New Roman" w:cs="Times New Roman"/>
          <w:color w:val="000000"/>
          <w:sz w:val="20"/>
          <w:szCs w:val="20"/>
          <w:lang w:eastAsia="ru-RU"/>
        </w:rPr>
        <w:t>______________________________________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Форма публичного </w:t>
      </w:r>
      <w:proofErr w:type="gramStart"/>
      <w:r w:rsidRPr="00047AC3">
        <w:rPr>
          <w:rFonts w:ascii="Times New Roman" w:eastAsia="Times New Roman" w:hAnsi="Times New Roman" w:cs="Times New Roman"/>
          <w:color w:val="000000"/>
          <w:sz w:val="20"/>
          <w:szCs w:val="20"/>
          <w:lang w:eastAsia="ru-RU"/>
        </w:rPr>
        <w:t>мероприятия:_</w:t>
      </w:r>
      <w:proofErr w:type="gramEnd"/>
      <w:r w:rsidRPr="00047AC3">
        <w:rPr>
          <w:rFonts w:ascii="Times New Roman" w:eastAsia="Times New Roman" w:hAnsi="Times New Roman" w:cs="Times New Roman"/>
          <w:color w:val="000000"/>
          <w:sz w:val="20"/>
          <w:szCs w:val="20"/>
          <w:lang w:eastAsia="ru-RU"/>
        </w:rPr>
        <w:t>_____________________________________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Место (места) проведения публичного мероприятия, маршруты движения участников: ________________________________________________________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Дата проведения публичного мероприятия «__</w:t>
      </w:r>
      <w:proofErr w:type="gramStart"/>
      <w:r w:rsidRPr="00047AC3">
        <w:rPr>
          <w:rFonts w:ascii="Times New Roman" w:eastAsia="Times New Roman" w:hAnsi="Times New Roman" w:cs="Times New Roman"/>
          <w:color w:val="000000"/>
          <w:sz w:val="20"/>
          <w:szCs w:val="20"/>
          <w:lang w:eastAsia="ru-RU"/>
        </w:rPr>
        <w:t>_»_</w:t>
      </w:r>
      <w:proofErr w:type="gramEnd"/>
      <w:r w:rsidRPr="00047AC3">
        <w:rPr>
          <w:rFonts w:ascii="Times New Roman" w:eastAsia="Times New Roman" w:hAnsi="Times New Roman" w:cs="Times New Roman"/>
          <w:color w:val="000000"/>
          <w:sz w:val="20"/>
          <w:szCs w:val="20"/>
          <w:lang w:eastAsia="ru-RU"/>
        </w:rPr>
        <w:t>_________20 ___г.</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Время начала публичного мероприятия _____</w:t>
      </w:r>
      <w:proofErr w:type="spellStart"/>
      <w:proofErr w:type="gramStart"/>
      <w:r w:rsidRPr="00047AC3">
        <w:rPr>
          <w:rFonts w:ascii="Times New Roman" w:eastAsia="Times New Roman" w:hAnsi="Times New Roman" w:cs="Times New Roman"/>
          <w:color w:val="000000"/>
          <w:sz w:val="20"/>
          <w:szCs w:val="20"/>
          <w:lang w:eastAsia="ru-RU"/>
        </w:rPr>
        <w:t>час._</w:t>
      </w:r>
      <w:proofErr w:type="gramEnd"/>
      <w:r w:rsidRPr="00047AC3">
        <w:rPr>
          <w:rFonts w:ascii="Times New Roman" w:eastAsia="Times New Roman" w:hAnsi="Times New Roman" w:cs="Times New Roman"/>
          <w:color w:val="000000"/>
          <w:sz w:val="20"/>
          <w:szCs w:val="20"/>
          <w:lang w:eastAsia="ru-RU"/>
        </w:rPr>
        <w:t>__мин</w:t>
      </w:r>
      <w:proofErr w:type="spellEnd"/>
      <w:r w:rsidRPr="00047AC3">
        <w:rPr>
          <w:rFonts w:ascii="Times New Roman" w:eastAsia="Times New Roman" w:hAnsi="Times New Roman" w:cs="Times New Roman"/>
          <w:color w:val="000000"/>
          <w:sz w:val="20"/>
          <w:szCs w:val="20"/>
          <w:lang w:eastAsia="ru-RU"/>
        </w:rPr>
        <w:t>.</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Время окончания публичного мероприятия ___</w:t>
      </w:r>
      <w:proofErr w:type="spellStart"/>
      <w:proofErr w:type="gramStart"/>
      <w:r w:rsidRPr="00047AC3">
        <w:rPr>
          <w:rFonts w:ascii="Times New Roman" w:eastAsia="Times New Roman" w:hAnsi="Times New Roman" w:cs="Times New Roman"/>
          <w:color w:val="000000"/>
          <w:sz w:val="20"/>
          <w:szCs w:val="20"/>
          <w:lang w:eastAsia="ru-RU"/>
        </w:rPr>
        <w:t>час._</w:t>
      </w:r>
      <w:proofErr w:type="gramEnd"/>
      <w:r w:rsidRPr="00047AC3">
        <w:rPr>
          <w:rFonts w:ascii="Times New Roman" w:eastAsia="Times New Roman" w:hAnsi="Times New Roman" w:cs="Times New Roman"/>
          <w:color w:val="000000"/>
          <w:sz w:val="20"/>
          <w:szCs w:val="20"/>
          <w:lang w:eastAsia="ru-RU"/>
        </w:rPr>
        <w:t>__мин</w:t>
      </w:r>
      <w:proofErr w:type="spellEnd"/>
      <w:r w:rsidRPr="00047AC3">
        <w:rPr>
          <w:rFonts w:ascii="Times New Roman" w:eastAsia="Times New Roman" w:hAnsi="Times New Roman" w:cs="Times New Roman"/>
          <w:color w:val="000000"/>
          <w:sz w:val="20"/>
          <w:szCs w:val="20"/>
          <w:lang w:eastAsia="ru-RU"/>
        </w:rPr>
        <w:t>.</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Предполагаемое количество участников _________________________чел.</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Формы и методы обеспечения организатором публичного мероприятия общественного порядка, организации медицинской помощи_________________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__________________________________________________________________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Использование звукоусиливающих технических средств__________________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Организатором мероприятия является__________________________________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Сведения о месте жительства, номер телефона___________________________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Распорядительные функции по организации и проведению публичного мероприятия возложены на: ______________________________________________</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xml:space="preserve">                                                        (Ф.И.О лица (лиц), уполномоченного организатором публичного </w:t>
      </w:r>
      <w:proofErr w:type="spellStart"/>
      <w:r w:rsidRPr="00047AC3">
        <w:rPr>
          <w:rFonts w:ascii="Times New Roman" w:eastAsia="Times New Roman" w:hAnsi="Times New Roman" w:cs="Times New Roman"/>
          <w:i/>
          <w:iCs/>
          <w:color w:val="000000"/>
          <w:sz w:val="20"/>
          <w:szCs w:val="20"/>
          <w:lang w:eastAsia="ru-RU"/>
        </w:rPr>
        <w:t>мероприя</w:t>
      </w:r>
      <w:proofErr w:type="spellEnd"/>
      <w:r w:rsidRPr="00047AC3">
        <w:rPr>
          <w:rFonts w:ascii="Times New Roman" w:eastAsia="Times New Roman" w:hAnsi="Times New Roman" w:cs="Times New Roman"/>
          <w:i/>
          <w:iCs/>
          <w:color w:val="000000"/>
          <w:sz w:val="20"/>
          <w:szCs w:val="20"/>
          <w:lang w:eastAsia="ru-RU"/>
        </w:rPr>
        <w:t>-</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w:t>
      </w:r>
      <w:proofErr w:type="spellStart"/>
      <w:r w:rsidRPr="00047AC3">
        <w:rPr>
          <w:rFonts w:ascii="Times New Roman" w:eastAsia="Times New Roman" w:hAnsi="Times New Roman" w:cs="Times New Roman"/>
          <w:i/>
          <w:iCs/>
          <w:color w:val="000000"/>
          <w:sz w:val="20"/>
          <w:szCs w:val="20"/>
          <w:lang w:eastAsia="ru-RU"/>
        </w:rPr>
        <w:t>тия</w:t>
      </w:r>
      <w:proofErr w:type="spellEnd"/>
      <w:r w:rsidRPr="00047AC3">
        <w:rPr>
          <w:rFonts w:ascii="Times New Roman" w:eastAsia="Times New Roman" w:hAnsi="Times New Roman" w:cs="Times New Roman"/>
          <w:i/>
          <w:iCs/>
          <w:color w:val="000000"/>
          <w:sz w:val="20"/>
          <w:szCs w:val="20"/>
          <w:lang w:eastAsia="ru-RU"/>
        </w:rPr>
        <w:t xml:space="preserve"> выполнять распорядительные функции по организации и проведению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публичного мероприятия)</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Дата подачи уведомления «___</w:t>
      </w:r>
      <w:proofErr w:type="gramStart"/>
      <w:r w:rsidRPr="00047AC3">
        <w:rPr>
          <w:rFonts w:ascii="Times New Roman" w:eastAsia="Times New Roman" w:hAnsi="Times New Roman" w:cs="Times New Roman"/>
          <w:color w:val="000000"/>
          <w:sz w:val="20"/>
          <w:szCs w:val="20"/>
          <w:lang w:eastAsia="ru-RU"/>
        </w:rPr>
        <w:t>_»_</w:t>
      </w:r>
      <w:proofErr w:type="gramEnd"/>
      <w:r w:rsidRPr="00047AC3">
        <w:rPr>
          <w:rFonts w:ascii="Times New Roman" w:eastAsia="Times New Roman" w:hAnsi="Times New Roman" w:cs="Times New Roman"/>
          <w:color w:val="000000"/>
          <w:sz w:val="20"/>
          <w:szCs w:val="20"/>
          <w:lang w:eastAsia="ru-RU"/>
        </w:rPr>
        <w:t>___________ 20___г.</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Организатор публичного мероприятия        ___________ _________________</w:t>
      </w:r>
    </w:p>
    <w:p w:rsidR="00047AC3" w:rsidRPr="00047AC3" w:rsidRDefault="00047AC3" w:rsidP="00047AC3">
      <w:pPr>
        <w:spacing w:after="0" w:line="240" w:lineRule="auto"/>
        <w:ind w:left="4254"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подпись                                Ф.И.О</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Лицо (лица), уполномоченное организатором выполнять распорядительные функции по организации и проведению публичного мероприятия ____________________________ контактный телефон: ___________________</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Ф.И.О.</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Приложение 2</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к Административному регламенту</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предоставления муниципальной услуги</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по приему и рассмотрению заявок (уведомлений) о проведении публичных мероприятий на территории Салтынского сельского поселения</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firstLine="709"/>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 Р Е Д У П Р Е Ж Д Е Н И Е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организатору публичного мероприятия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администрации Салтынского сельского поселения рассмотрено уведомление (</w:t>
      </w:r>
      <w:proofErr w:type="spellStart"/>
      <w:r w:rsidRPr="00047AC3">
        <w:rPr>
          <w:rFonts w:ascii="Times New Roman" w:eastAsia="Times New Roman" w:hAnsi="Times New Roman" w:cs="Times New Roman"/>
          <w:color w:val="000000"/>
          <w:sz w:val="20"/>
          <w:szCs w:val="20"/>
          <w:lang w:eastAsia="ru-RU"/>
        </w:rPr>
        <w:t>Вх</w:t>
      </w:r>
      <w:proofErr w:type="spellEnd"/>
      <w:r w:rsidRPr="00047AC3">
        <w:rPr>
          <w:rFonts w:ascii="Times New Roman" w:eastAsia="Times New Roman" w:hAnsi="Times New Roman" w:cs="Times New Roman"/>
          <w:color w:val="000000"/>
          <w:sz w:val="20"/>
          <w:szCs w:val="20"/>
          <w:lang w:eastAsia="ru-RU"/>
        </w:rPr>
        <w:t>. № ______ от «___</w:t>
      </w:r>
      <w:proofErr w:type="gramStart"/>
      <w:r w:rsidRPr="00047AC3">
        <w:rPr>
          <w:rFonts w:ascii="Times New Roman" w:eastAsia="Times New Roman" w:hAnsi="Times New Roman" w:cs="Times New Roman"/>
          <w:color w:val="000000"/>
          <w:sz w:val="20"/>
          <w:szCs w:val="20"/>
          <w:lang w:eastAsia="ru-RU"/>
        </w:rPr>
        <w:t>_»_</w:t>
      </w:r>
      <w:proofErr w:type="gramEnd"/>
      <w:r w:rsidRPr="00047AC3">
        <w:rPr>
          <w:rFonts w:ascii="Times New Roman" w:eastAsia="Times New Roman" w:hAnsi="Times New Roman" w:cs="Times New Roman"/>
          <w:color w:val="000000"/>
          <w:sz w:val="20"/>
          <w:szCs w:val="20"/>
          <w:lang w:eastAsia="ru-RU"/>
        </w:rPr>
        <w:t>___________20__г.) от __________________ , о намерении провести «____» _____________20_____г. с _______ч.  до _________ч.  </w:t>
      </w:r>
      <w:proofErr w:type="gramStart"/>
      <w:r w:rsidRPr="00047AC3">
        <w:rPr>
          <w:rFonts w:ascii="Times New Roman" w:eastAsia="Times New Roman" w:hAnsi="Times New Roman" w:cs="Times New Roman"/>
          <w:color w:val="000000"/>
          <w:sz w:val="20"/>
          <w:szCs w:val="20"/>
          <w:lang w:eastAsia="ru-RU"/>
        </w:rPr>
        <w:t>по  адресу</w:t>
      </w:r>
      <w:proofErr w:type="gramEnd"/>
      <w:r w:rsidRPr="00047AC3">
        <w:rPr>
          <w:rFonts w:ascii="Times New Roman" w:eastAsia="Times New Roman" w:hAnsi="Times New Roman" w:cs="Times New Roman"/>
          <w:color w:val="000000"/>
          <w:sz w:val="20"/>
          <w:szCs w:val="20"/>
          <w:lang w:eastAsia="ru-RU"/>
        </w:rPr>
        <w:t xml:space="preserve"> (маршруту) ___________________________________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собрание, митинг, демонстрацию, шествие, пикетирование с целью 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__________________________________________________________________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и количеством участников__________ человек.</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                Руководствуясь Федеральным законом от 19.06.2004 № 54-ФЗ «О собраниях, митингах, </w:t>
      </w:r>
      <w:proofErr w:type="gramStart"/>
      <w:r w:rsidRPr="00047AC3">
        <w:rPr>
          <w:rFonts w:ascii="Times New Roman" w:eastAsia="Times New Roman" w:hAnsi="Times New Roman" w:cs="Times New Roman"/>
          <w:color w:val="000000"/>
          <w:sz w:val="20"/>
          <w:szCs w:val="20"/>
          <w:lang w:eastAsia="ru-RU"/>
        </w:rPr>
        <w:t>демонстрациях,  шествиях</w:t>
      </w:r>
      <w:proofErr w:type="gramEnd"/>
      <w:r w:rsidRPr="00047AC3">
        <w:rPr>
          <w:rFonts w:ascii="Times New Roman" w:eastAsia="Times New Roman" w:hAnsi="Times New Roman" w:cs="Times New Roman"/>
          <w:color w:val="000000"/>
          <w:sz w:val="20"/>
          <w:szCs w:val="20"/>
          <w:lang w:eastAsia="ru-RU"/>
        </w:rPr>
        <w:t xml:space="preserve"> и пикетированиях», администрация Салтынского сельского поселения доводит до вашего сведения, что:</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                1. Цели запланированного публичного мероприятия </w:t>
      </w:r>
      <w:proofErr w:type="gramStart"/>
      <w:r w:rsidRPr="00047AC3">
        <w:rPr>
          <w:rFonts w:ascii="Times New Roman" w:eastAsia="Times New Roman" w:hAnsi="Times New Roman" w:cs="Times New Roman"/>
          <w:color w:val="000000"/>
          <w:sz w:val="20"/>
          <w:szCs w:val="20"/>
          <w:lang w:eastAsia="ru-RU"/>
        </w:rPr>
        <w:t>и  форма</w:t>
      </w:r>
      <w:proofErr w:type="gramEnd"/>
      <w:r w:rsidRPr="00047AC3">
        <w:rPr>
          <w:rFonts w:ascii="Times New Roman" w:eastAsia="Times New Roman" w:hAnsi="Times New Roman" w:cs="Times New Roman"/>
          <w:color w:val="000000"/>
          <w:sz w:val="20"/>
          <w:szCs w:val="20"/>
          <w:lang w:eastAsia="ru-RU"/>
        </w:rPr>
        <w:t>  (формы) его проведения не соответствуют положениям 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__________________________________________________________________</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(указываются положения Конституции Российской Федерации)</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и (или) нарушают запреты, предусмотренные 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(указываются нормы законодательства</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w:t>
      </w:r>
      <w:r w:rsidRPr="00047AC3">
        <w:rPr>
          <w:rFonts w:ascii="Times New Roman" w:eastAsia="Times New Roman" w:hAnsi="Times New Roman" w:cs="Times New Roman"/>
          <w:color w:val="000000"/>
          <w:sz w:val="20"/>
          <w:szCs w:val="20"/>
          <w:lang w:eastAsia="ru-RU"/>
        </w:rPr>
        <w:t>_____________________________________________________________________________</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Российской Федерации и Вологодской области об административных правонарушениях или уголовного</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xml:space="preserve">____________________________________________________________________________________________ </w:t>
      </w:r>
      <w:proofErr w:type="gramStart"/>
      <w:r w:rsidRPr="00047AC3">
        <w:rPr>
          <w:rFonts w:ascii="Times New Roman" w:eastAsia="Times New Roman" w:hAnsi="Times New Roman" w:cs="Times New Roman"/>
          <w:i/>
          <w:iCs/>
          <w:color w:val="000000"/>
          <w:sz w:val="20"/>
          <w:szCs w:val="20"/>
          <w:lang w:eastAsia="ru-RU"/>
        </w:rPr>
        <w:t>законодательства  Российской</w:t>
      </w:r>
      <w:proofErr w:type="gramEnd"/>
      <w:r w:rsidRPr="00047AC3">
        <w:rPr>
          <w:rFonts w:ascii="Times New Roman" w:eastAsia="Times New Roman" w:hAnsi="Times New Roman" w:cs="Times New Roman"/>
          <w:i/>
          <w:iCs/>
          <w:color w:val="000000"/>
          <w:sz w:val="20"/>
          <w:szCs w:val="20"/>
          <w:lang w:eastAsia="ru-RU"/>
        </w:rPr>
        <w:t xml:space="preserve"> Федерации).</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 Организатор публичного мероприятия 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__________________________________________________________________, а также иные участники публичного </w:t>
      </w:r>
      <w:proofErr w:type="gramStart"/>
      <w:r w:rsidRPr="00047AC3">
        <w:rPr>
          <w:rFonts w:ascii="Times New Roman" w:eastAsia="Times New Roman" w:hAnsi="Times New Roman" w:cs="Times New Roman"/>
          <w:color w:val="000000"/>
          <w:sz w:val="20"/>
          <w:szCs w:val="20"/>
          <w:lang w:eastAsia="ru-RU"/>
        </w:rPr>
        <w:t>мероприятия,  в</w:t>
      </w:r>
      <w:proofErr w:type="gramEnd"/>
      <w:r w:rsidRPr="00047AC3">
        <w:rPr>
          <w:rFonts w:ascii="Times New Roman" w:eastAsia="Times New Roman" w:hAnsi="Times New Roman" w:cs="Times New Roman"/>
          <w:color w:val="000000"/>
          <w:sz w:val="20"/>
          <w:szCs w:val="20"/>
          <w:lang w:eastAsia="ru-RU"/>
        </w:rPr>
        <w:t>  случае  проведения  заявленного мероприятия могут быть привлечены к ответственности в установленном порядке.</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Руководитель    ____________________                                             ________________</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r w:rsidRPr="00047AC3">
        <w:rPr>
          <w:rFonts w:ascii="Times New Roman" w:eastAsia="Times New Roman" w:hAnsi="Times New Roman" w:cs="Times New Roman"/>
          <w:i/>
          <w:iCs/>
          <w:color w:val="000000"/>
          <w:sz w:val="20"/>
          <w:szCs w:val="20"/>
          <w:lang w:eastAsia="ru-RU"/>
        </w:rPr>
        <w:t>(</w:t>
      </w:r>
      <w:proofErr w:type="gramStart"/>
      <w:r w:rsidRPr="00047AC3">
        <w:rPr>
          <w:rFonts w:ascii="Times New Roman" w:eastAsia="Times New Roman" w:hAnsi="Times New Roman" w:cs="Times New Roman"/>
          <w:i/>
          <w:iCs/>
          <w:color w:val="000000"/>
          <w:sz w:val="20"/>
          <w:szCs w:val="20"/>
          <w:lang w:eastAsia="ru-RU"/>
        </w:rPr>
        <w:t>подпись)   </w:t>
      </w:r>
      <w:proofErr w:type="gramEnd"/>
      <w:r w:rsidRPr="00047AC3">
        <w:rPr>
          <w:rFonts w:ascii="Times New Roman" w:eastAsia="Times New Roman" w:hAnsi="Times New Roman" w:cs="Times New Roman"/>
          <w:i/>
          <w:iCs/>
          <w:color w:val="000000"/>
          <w:sz w:val="20"/>
          <w:szCs w:val="20"/>
          <w:lang w:eastAsia="ru-RU"/>
        </w:rPr>
        <w:t>                                                                      (Ф.И.О.)</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3960"/>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Приложение 3</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к Административному регламенту</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предоставления муниципальной услуги</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по приему и рассмотрению заявок (уведомлений) о проведении публичных мероприятий на территории Салтынского сельского поселения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УВЕДОМЛЕНИЕ</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организатору публичного мероприятия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об изменении места и (или) времени проведения публичного мероприятия,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xml:space="preserve">устранении </w:t>
      </w:r>
      <w:proofErr w:type="gramStart"/>
      <w:r w:rsidRPr="00047AC3">
        <w:rPr>
          <w:rFonts w:ascii="Times New Roman" w:eastAsia="Times New Roman" w:hAnsi="Times New Roman" w:cs="Times New Roman"/>
          <w:color w:val="000000"/>
          <w:sz w:val="20"/>
          <w:szCs w:val="20"/>
          <w:lang w:eastAsia="ru-RU"/>
        </w:rPr>
        <w:t>несоответствий</w:t>
      </w:r>
      <w:proofErr w:type="gramEnd"/>
      <w:r w:rsidRPr="00047AC3">
        <w:rPr>
          <w:rFonts w:ascii="Times New Roman" w:eastAsia="Times New Roman" w:hAnsi="Times New Roman" w:cs="Times New Roman"/>
          <w:color w:val="000000"/>
          <w:sz w:val="20"/>
          <w:szCs w:val="20"/>
          <w:lang w:eastAsia="ru-RU"/>
        </w:rPr>
        <w:t xml:space="preserve"> указанных в уведомлении</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В администрации Салтынского сельского поселения рассмотрено уведомление (</w:t>
      </w:r>
      <w:proofErr w:type="spellStart"/>
      <w:r w:rsidRPr="00047AC3">
        <w:rPr>
          <w:rFonts w:ascii="Times New Roman" w:eastAsia="Times New Roman" w:hAnsi="Times New Roman" w:cs="Times New Roman"/>
          <w:color w:val="000000"/>
          <w:sz w:val="20"/>
          <w:szCs w:val="20"/>
          <w:lang w:eastAsia="ru-RU"/>
        </w:rPr>
        <w:t>Вх</w:t>
      </w:r>
      <w:proofErr w:type="spellEnd"/>
      <w:r w:rsidRPr="00047AC3">
        <w:rPr>
          <w:rFonts w:ascii="Times New Roman" w:eastAsia="Times New Roman" w:hAnsi="Times New Roman" w:cs="Times New Roman"/>
          <w:color w:val="000000"/>
          <w:sz w:val="20"/>
          <w:szCs w:val="20"/>
          <w:lang w:eastAsia="ru-RU"/>
        </w:rPr>
        <w:t>. № ______ от «___</w:t>
      </w:r>
      <w:proofErr w:type="gramStart"/>
      <w:r w:rsidRPr="00047AC3">
        <w:rPr>
          <w:rFonts w:ascii="Times New Roman" w:eastAsia="Times New Roman" w:hAnsi="Times New Roman" w:cs="Times New Roman"/>
          <w:color w:val="000000"/>
          <w:sz w:val="20"/>
          <w:szCs w:val="20"/>
          <w:lang w:eastAsia="ru-RU"/>
        </w:rPr>
        <w:t>_»_</w:t>
      </w:r>
      <w:proofErr w:type="gramEnd"/>
      <w:r w:rsidRPr="00047AC3">
        <w:rPr>
          <w:rFonts w:ascii="Times New Roman" w:eastAsia="Times New Roman" w:hAnsi="Times New Roman" w:cs="Times New Roman"/>
          <w:color w:val="000000"/>
          <w:sz w:val="20"/>
          <w:szCs w:val="20"/>
          <w:lang w:eastAsia="ru-RU"/>
        </w:rPr>
        <w:t>___________20__г.) от __________________ , о намерении провести «____» _____________20_____г. с _______ч.  до _________ч.  </w:t>
      </w:r>
      <w:proofErr w:type="gramStart"/>
      <w:r w:rsidRPr="00047AC3">
        <w:rPr>
          <w:rFonts w:ascii="Times New Roman" w:eastAsia="Times New Roman" w:hAnsi="Times New Roman" w:cs="Times New Roman"/>
          <w:color w:val="000000"/>
          <w:sz w:val="20"/>
          <w:szCs w:val="20"/>
          <w:lang w:eastAsia="ru-RU"/>
        </w:rPr>
        <w:t>по  адресу</w:t>
      </w:r>
      <w:proofErr w:type="gramEnd"/>
      <w:r w:rsidRPr="00047AC3">
        <w:rPr>
          <w:rFonts w:ascii="Times New Roman" w:eastAsia="Times New Roman" w:hAnsi="Times New Roman" w:cs="Times New Roman"/>
          <w:color w:val="000000"/>
          <w:sz w:val="20"/>
          <w:szCs w:val="20"/>
          <w:lang w:eastAsia="ru-RU"/>
        </w:rPr>
        <w:t xml:space="preserve"> (маршруту) ___________________________________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собрание, митинг, демонстрацию, шествие, пикетирование с целью 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__________________________________________________________________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и количеством участников__________ человек.</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lastRenderedPageBreak/>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На основании Федерального закона от 19.06.2004 № 54-ФЗ «О собраниях, митингах, демонстрациях, шествиях и пикетированиях» (далее - Федеральный закон от 19.06.2004 № 54-ФЗ) администрация Салтынского сельского поселения предлагает организатору публичного мероприятия:</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1. Изменить место и (или) время проведения публичного мероприятия в связи с ____________________________________________________________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(указываются обоснованные причины, при которых проведение публичного мероприятия</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__________________________________________________________________</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в месте и (или) времени, указанных в уведомлении, не представляется возможным)</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2. В соответствии с требованиями Федерального закона от 19.06.2004 № 54-ФЗ устранить следующие несоответствия ____________________________</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r w:rsidRPr="00047AC3">
        <w:rPr>
          <w:rFonts w:ascii="Times New Roman" w:eastAsia="Times New Roman" w:hAnsi="Times New Roman" w:cs="Times New Roman"/>
          <w:i/>
          <w:iCs/>
          <w:color w:val="000000"/>
          <w:sz w:val="20"/>
          <w:szCs w:val="20"/>
          <w:lang w:eastAsia="ru-RU"/>
        </w:rPr>
        <w:t>(указываются цели, формы и иные условия</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__________________________________________________________________,</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proofErr w:type="gramStart"/>
      <w:r w:rsidRPr="00047AC3">
        <w:rPr>
          <w:rFonts w:ascii="Times New Roman" w:eastAsia="Times New Roman" w:hAnsi="Times New Roman" w:cs="Times New Roman"/>
          <w:i/>
          <w:iCs/>
          <w:color w:val="000000"/>
          <w:sz w:val="20"/>
          <w:szCs w:val="20"/>
          <w:lang w:eastAsia="ru-RU"/>
        </w:rPr>
        <w:t>проведения  публичного</w:t>
      </w:r>
      <w:proofErr w:type="gramEnd"/>
      <w:r w:rsidRPr="00047AC3">
        <w:rPr>
          <w:rFonts w:ascii="Times New Roman" w:eastAsia="Times New Roman" w:hAnsi="Times New Roman" w:cs="Times New Roman"/>
          <w:i/>
          <w:iCs/>
          <w:color w:val="000000"/>
          <w:sz w:val="20"/>
          <w:szCs w:val="20"/>
          <w:lang w:eastAsia="ru-RU"/>
        </w:rPr>
        <w:t xml:space="preserve"> мероприятия, указанные в уведомлении о проведении публичного мероприятия).</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Руководитель       _________________                             ________________</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r w:rsidRPr="00047AC3">
        <w:rPr>
          <w:rFonts w:ascii="Times New Roman" w:eastAsia="Times New Roman" w:hAnsi="Times New Roman" w:cs="Times New Roman"/>
          <w:i/>
          <w:iCs/>
          <w:color w:val="000000"/>
          <w:sz w:val="20"/>
          <w:szCs w:val="20"/>
          <w:lang w:eastAsia="ru-RU"/>
        </w:rPr>
        <w:t>(</w:t>
      </w:r>
      <w:proofErr w:type="gramStart"/>
      <w:r w:rsidRPr="00047AC3">
        <w:rPr>
          <w:rFonts w:ascii="Times New Roman" w:eastAsia="Times New Roman" w:hAnsi="Times New Roman" w:cs="Times New Roman"/>
          <w:i/>
          <w:iCs/>
          <w:color w:val="000000"/>
          <w:sz w:val="20"/>
          <w:szCs w:val="20"/>
          <w:lang w:eastAsia="ru-RU"/>
        </w:rPr>
        <w:t>подпись)   </w:t>
      </w:r>
      <w:proofErr w:type="gramEnd"/>
      <w:r w:rsidRPr="00047AC3">
        <w:rPr>
          <w:rFonts w:ascii="Times New Roman" w:eastAsia="Times New Roman" w:hAnsi="Times New Roman" w:cs="Times New Roman"/>
          <w:i/>
          <w:iCs/>
          <w:color w:val="000000"/>
          <w:sz w:val="20"/>
          <w:szCs w:val="20"/>
          <w:lang w:eastAsia="ru-RU"/>
        </w:rPr>
        <w:t>                                                                      (Фамилия, И.О.)</w:t>
      </w:r>
    </w:p>
    <w:p w:rsidR="00047AC3" w:rsidRPr="00047AC3" w:rsidRDefault="00047AC3" w:rsidP="00047AC3">
      <w:pPr>
        <w:spacing w:after="0" w:line="240" w:lineRule="auto"/>
        <w:ind w:firstLine="709"/>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i/>
          <w:iCs/>
          <w:color w:val="000000"/>
          <w:sz w:val="20"/>
          <w:szCs w:val="20"/>
          <w:lang w:eastAsia="ru-RU"/>
        </w:rPr>
        <w:t> </w:t>
      </w:r>
    </w:p>
    <w:p w:rsidR="00047AC3" w:rsidRPr="00047AC3" w:rsidRDefault="00047AC3" w:rsidP="00047AC3">
      <w:pPr>
        <w:spacing w:after="0" w:line="240" w:lineRule="auto"/>
        <w:ind w:left="4395"/>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firstLine="709"/>
        <w:jc w:val="right"/>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firstLine="709"/>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75"/>
        <w:gridCol w:w="45"/>
        <w:gridCol w:w="135"/>
        <w:gridCol w:w="45"/>
      </w:tblGrid>
      <w:tr w:rsidR="00047AC3" w:rsidRPr="00047AC3" w:rsidTr="00047AC3">
        <w:trPr>
          <w:trHeight w:val="15"/>
          <w:tblCellSpacing w:w="0" w:type="dxa"/>
        </w:trPr>
        <w:tc>
          <w:tcPr>
            <w:tcW w:w="4575" w:type="dxa"/>
            <w:vAlign w:val="center"/>
            <w:hideMark/>
          </w:tcPr>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p>
        </w:tc>
        <w:tc>
          <w:tcPr>
            <w:tcW w:w="45" w:type="dxa"/>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c>
          <w:tcPr>
            <w:tcW w:w="135" w:type="dxa"/>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c>
          <w:tcPr>
            <w:tcW w:w="45" w:type="dxa"/>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r>
      <w:tr w:rsidR="00047AC3" w:rsidRPr="00047AC3" w:rsidTr="00047AC3">
        <w:trPr>
          <w:trHeight w:val="825"/>
          <w:tblCellSpacing w:w="0" w:type="dxa"/>
        </w:trPr>
        <w:tc>
          <w:tcPr>
            <w:tcW w:w="0" w:type="auto"/>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c>
          <w:tcPr>
            <w:tcW w:w="0" w:type="auto"/>
            <w:gridSpan w:val="2"/>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noProof/>
                <w:sz w:val="24"/>
                <w:szCs w:val="24"/>
                <w:lang w:eastAsia="ru-RU"/>
              </w:rPr>
              <w:drawing>
                <wp:inline distT="0" distB="0" distL="0" distR="0">
                  <wp:extent cx="114300" cy="523875"/>
                  <wp:effectExtent l="0" t="0" r="0" b="9525"/>
                  <wp:docPr id="2" name="Рисунок 2" descr="http://www.saltynadm34.wallst.ru/pages/Reg/9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ltynadm34.wallst.ru/pages/Reg/98.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tc>
      </w:tr>
      <w:tr w:rsidR="00047AC3" w:rsidRPr="00047AC3" w:rsidTr="00047AC3">
        <w:trPr>
          <w:trHeight w:val="2955"/>
          <w:tblCellSpacing w:w="0" w:type="dxa"/>
        </w:trPr>
        <w:tc>
          <w:tcPr>
            <w:tcW w:w="0" w:type="auto"/>
            <w:vAlign w:val="cente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r>
      <w:tr w:rsidR="00047AC3" w:rsidRPr="00047AC3" w:rsidTr="00047AC3">
        <w:trPr>
          <w:trHeight w:val="870"/>
          <w:tblCellSpacing w:w="0" w:type="dxa"/>
        </w:trPr>
        <w:tc>
          <w:tcPr>
            <w:tcW w:w="0" w:type="auto"/>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c>
          <w:tcPr>
            <w:tcW w:w="0" w:type="auto"/>
            <w:gridSpan w:val="2"/>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noProof/>
                <w:sz w:val="24"/>
                <w:szCs w:val="24"/>
                <w:lang w:eastAsia="ru-RU"/>
              </w:rPr>
              <w:drawing>
                <wp:inline distT="0" distB="0" distL="0" distR="0">
                  <wp:extent cx="114300" cy="552450"/>
                  <wp:effectExtent l="0" t="0" r="0" b="0"/>
                  <wp:docPr id="1" name="Рисунок 1" descr="http://www.saltynadm34.wallst.ru/pages/Reg/9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ltynadm34.wallst.ru/pages/Reg/98.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552450"/>
                          </a:xfrm>
                          <a:prstGeom prst="rect">
                            <a:avLst/>
                          </a:prstGeom>
                          <a:noFill/>
                          <a:ln>
                            <a:noFill/>
                          </a:ln>
                        </pic:spPr>
                      </pic:pic>
                    </a:graphicData>
                  </a:graphic>
                </wp:inline>
              </w:drawing>
            </w:r>
          </w:p>
        </w:tc>
        <w:tc>
          <w:tcPr>
            <w:tcW w:w="0" w:type="auto"/>
            <w:vAlign w:val="center"/>
            <w:hideMark/>
          </w:tcPr>
          <w:p w:rsidR="00047AC3" w:rsidRPr="00047AC3" w:rsidRDefault="00047AC3" w:rsidP="00047AC3">
            <w:pPr>
              <w:spacing w:after="0" w:line="240" w:lineRule="auto"/>
              <w:rPr>
                <w:rFonts w:ascii="Times New Roman" w:eastAsia="Times New Roman" w:hAnsi="Times New Roman" w:cs="Times New Roman"/>
                <w:sz w:val="20"/>
                <w:szCs w:val="20"/>
                <w:lang w:eastAsia="ru-RU"/>
              </w:rPr>
            </w:pPr>
          </w:p>
        </w:tc>
      </w:tr>
    </w:tbl>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0" w:line="240" w:lineRule="auto"/>
        <w:ind w:firstLine="709"/>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 </w:t>
      </w:r>
    </w:p>
    <w:p w:rsidR="00047AC3" w:rsidRPr="00047AC3" w:rsidRDefault="00047AC3" w:rsidP="00047AC3">
      <w:pPr>
        <w:spacing w:after="0" w:line="240" w:lineRule="auto"/>
        <w:ind w:firstLine="709"/>
        <w:jc w:val="right"/>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br w:type="page"/>
      </w:r>
      <w:r w:rsidRPr="00047AC3">
        <w:rPr>
          <w:rFonts w:ascii="Times New Roman" w:eastAsia="Times New Roman" w:hAnsi="Times New Roman" w:cs="Times New Roman"/>
          <w:b/>
          <w:bCs/>
          <w:color w:val="000000"/>
          <w:sz w:val="20"/>
          <w:szCs w:val="20"/>
          <w:lang w:eastAsia="ru-RU"/>
        </w:rPr>
        <w:lastRenderedPageBreak/>
        <w:t> </w:t>
      </w:r>
    </w:p>
    <w:p w:rsidR="00047AC3" w:rsidRPr="00047AC3" w:rsidRDefault="00047AC3" w:rsidP="00047AC3">
      <w:pPr>
        <w:spacing w:after="0" w:line="240" w:lineRule="auto"/>
        <w:rPr>
          <w:rFonts w:ascii="Times New Roman" w:eastAsia="Times New Roman" w:hAnsi="Times New Roman" w:cs="Times New Roman"/>
          <w:color w:val="000000"/>
          <w:sz w:val="27"/>
          <w:szCs w:val="27"/>
          <w:lang w:eastAsia="ru-RU"/>
        </w:rPr>
      </w:pPr>
      <w:r w:rsidRPr="00047AC3">
        <w:rPr>
          <w:rFonts w:ascii="Times New Roman" w:eastAsia="Times New Roman" w:hAnsi="Times New Roman" w:cs="Times New Roman"/>
          <w:color w:val="000000"/>
          <w:sz w:val="27"/>
          <w:szCs w:val="27"/>
          <w:lang w:eastAsia="ru-RU"/>
        </w:rPr>
        <w:br w:type="textWrapping" w:clear="all"/>
      </w:r>
    </w:p>
    <w:p w:rsidR="00047AC3" w:rsidRPr="00047AC3" w:rsidRDefault="00047AC3" w:rsidP="00047AC3">
      <w:pPr>
        <w:spacing w:after="0" w:line="240" w:lineRule="auto"/>
        <w:ind w:left="8789"/>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Приложение 5</w:t>
      </w:r>
    </w:p>
    <w:p w:rsidR="00047AC3" w:rsidRPr="00047AC3" w:rsidRDefault="00047AC3" w:rsidP="00047AC3">
      <w:pPr>
        <w:spacing w:after="0" w:line="240" w:lineRule="auto"/>
        <w:ind w:left="8789"/>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к Административному регламенту</w:t>
      </w:r>
    </w:p>
    <w:p w:rsidR="00047AC3" w:rsidRPr="00047AC3" w:rsidRDefault="00047AC3" w:rsidP="00047AC3">
      <w:pPr>
        <w:spacing w:after="0" w:line="240" w:lineRule="auto"/>
        <w:ind w:left="8789"/>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предоставления муниципальной услуги</w:t>
      </w:r>
    </w:p>
    <w:p w:rsidR="00047AC3" w:rsidRPr="00047AC3" w:rsidRDefault="00047AC3" w:rsidP="00047AC3">
      <w:pPr>
        <w:spacing w:after="0" w:line="240" w:lineRule="auto"/>
        <w:ind w:left="8789"/>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по приему и рассмотрению заявок (уведомлений)</w:t>
      </w:r>
    </w:p>
    <w:p w:rsidR="00047AC3" w:rsidRPr="00047AC3" w:rsidRDefault="00047AC3" w:rsidP="00047AC3">
      <w:pPr>
        <w:spacing w:after="0" w:line="240" w:lineRule="auto"/>
        <w:ind w:left="8789"/>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 проведении публичных мероприятий</w:t>
      </w:r>
    </w:p>
    <w:p w:rsidR="00047AC3" w:rsidRPr="00047AC3" w:rsidRDefault="00047AC3" w:rsidP="00047AC3">
      <w:pPr>
        <w:spacing w:after="0" w:line="240" w:lineRule="auto"/>
        <w:ind w:left="8789"/>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на территории Салтынского сельского поселения</w:t>
      </w:r>
    </w:p>
    <w:p w:rsidR="00047AC3" w:rsidRPr="00047AC3" w:rsidRDefault="00047AC3" w:rsidP="00047AC3">
      <w:pPr>
        <w:spacing w:after="0" w:line="240" w:lineRule="auto"/>
        <w:ind w:firstLine="709"/>
        <w:jc w:val="right"/>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 </w:t>
      </w:r>
    </w:p>
    <w:p w:rsidR="00047AC3" w:rsidRPr="00047AC3" w:rsidRDefault="00047AC3" w:rsidP="00047AC3">
      <w:pPr>
        <w:spacing w:after="0" w:line="240" w:lineRule="auto"/>
        <w:ind w:firstLine="709"/>
        <w:jc w:val="right"/>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b/>
          <w:bCs/>
          <w:color w:val="000000"/>
          <w:sz w:val="20"/>
          <w:szCs w:val="20"/>
          <w:lang w:eastAsia="ru-RU"/>
        </w:rPr>
        <w:t> </w:t>
      </w:r>
    </w:p>
    <w:p w:rsidR="00047AC3" w:rsidRPr="00047AC3" w:rsidRDefault="00047AC3" w:rsidP="00047AC3">
      <w:pPr>
        <w:spacing w:after="0" w:line="240" w:lineRule="auto"/>
        <w:ind w:firstLine="567"/>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Книга регистрации и учета уведомлений</w:t>
      </w:r>
    </w:p>
    <w:p w:rsidR="00047AC3" w:rsidRPr="00047AC3" w:rsidRDefault="00047AC3" w:rsidP="00047AC3">
      <w:pPr>
        <w:spacing w:after="0" w:line="240" w:lineRule="auto"/>
        <w:ind w:firstLine="567"/>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о проведении публичных мероприятий на территории Салтынского сельского поселения</w:t>
      </w:r>
    </w:p>
    <w:p w:rsidR="00047AC3" w:rsidRPr="00047AC3" w:rsidRDefault="00047AC3" w:rsidP="00047AC3">
      <w:pPr>
        <w:spacing w:after="0" w:line="240" w:lineRule="auto"/>
        <w:jc w:val="center"/>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4"/>
          <w:szCs w:val="24"/>
          <w:lang w:eastAsia="ru-RU"/>
        </w:rPr>
        <w:t> </w:t>
      </w:r>
    </w:p>
    <w:tbl>
      <w:tblPr>
        <w:tblW w:w="15016" w:type="dxa"/>
        <w:tblInd w:w="392" w:type="dxa"/>
        <w:tblCellMar>
          <w:left w:w="0" w:type="dxa"/>
          <w:right w:w="0" w:type="dxa"/>
        </w:tblCellMar>
        <w:tblLook w:val="04A0" w:firstRow="1" w:lastRow="0" w:firstColumn="1" w:lastColumn="0" w:noHBand="0" w:noVBand="1"/>
      </w:tblPr>
      <w:tblGrid>
        <w:gridCol w:w="1740"/>
        <w:gridCol w:w="1520"/>
        <w:gridCol w:w="1800"/>
        <w:gridCol w:w="2409"/>
        <w:gridCol w:w="2595"/>
        <w:gridCol w:w="1890"/>
        <w:gridCol w:w="1449"/>
        <w:gridCol w:w="1613"/>
      </w:tblGrid>
      <w:tr w:rsidR="00047AC3" w:rsidRPr="00047AC3" w:rsidTr="00047AC3">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Регистрационный номер</w:t>
            </w:r>
          </w:p>
        </w:tc>
        <w:tc>
          <w:tcPr>
            <w:tcW w:w="1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Дата и время принятия уведомления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Организатор публичного мероприятия</w:t>
            </w:r>
          </w:p>
        </w:tc>
        <w:tc>
          <w:tcPr>
            <w:tcW w:w="24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Паспортные данные или № свидетельства государственной регистрации юридического лица</w:t>
            </w:r>
          </w:p>
        </w:tc>
        <w:tc>
          <w:tcPr>
            <w:tcW w:w="2694"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jc w:val="both"/>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Право быть организатором публичного мероприятия подтверждено (не подтверждено)</w:t>
            </w:r>
          </w:p>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941"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Форма, дата и место проведения публичного мероприятия</w:t>
            </w:r>
          </w:p>
        </w:tc>
        <w:tc>
          <w:tcPr>
            <w:tcW w:w="1485"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Принятие</w:t>
            </w:r>
          </w:p>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или отказ</w:t>
            </w:r>
          </w:p>
        </w:tc>
        <w:tc>
          <w:tcPr>
            <w:tcW w:w="1620"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Подпись</w:t>
            </w:r>
          </w:p>
          <w:p w:rsidR="00047AC3" w:rsidRPr="00047AC3" w:rsidRDefault="00047AC3" w:rsidP="00047AC3">
            <w:pPr>
              <w:spacing w:after="0" w:line="240" w:lineRule="auto"/>
              <w:jc w:val="center"/>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ответственного лица</w:t>
            </w:r>
          </w:p>
        </w:tc>
      </w:tr>
      <w:tr w:rsidR="00047AC3" w:rsidRPr="00047AC3" w:rsidTr="00047AC3">
        <w:trPr>
          <w:trHeight w:val="900"/>
        </w:trPr>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lastRenderedPageBreak/>
              <w:t> </w:t>
            </w:r>
          </w:p>
        </w:tc>
        <w:tc>
          <w:tcPr>
            <w:tcW w:w="1539"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941"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485"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620"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r>
      <w:tr w:rsidR="00047AC3" w:rsidRPr="00047AC3" w:rsidTr="00047AC3">
        <w:trPr>
          <w:trHeight w:val="984"/>
        </w:trPr>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539"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941"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485"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620"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ind w:right="459"/>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r>
      <w:tr w:rsidR="00047AC3" w:rsidRPr="00047AC3" w:rsidTr="00047AC3">
        <w:trPr>
          <w:trHeight w:val="907"/>
        </w:trPr>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539"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2694"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941"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485"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c>
          <w:tcPr>
            <w:tcW w:w="1620" w:type="dxa"/>
            <w:tcBorders>
              <w:top w:val="nil"/>
              <w:left w:val="nil"/>
              <w:bottom w:val="single" w:sz="8" w:space="0" w:color="000000"/>
              <w:right w:val="single" w:sz="8" w:space="0" w:color="auto"/>
            </w:tcBorders>
            <w:tcMar>
              <w:top w:w="0" w:type="dxa"/>
              <w:left w:w="108" w:type="dxa"/>
              <w:bottom w:w="0" w:type="dxa"/>
              <w:right w:w="108" w:type="dxa"/>
            </w:tcMar>
            <w:hideMark/>
          </w:tcPr>
          <w:p w:rsidR="00047AC3" w:rsidRPr="00047AC3" w:rsidRDefault="00047AC3" w:rsidP="00047AC3">
            <w:pPr>
              <w:spacing w:after="0" w:line="240" w:lineRule="auto"/>
              <w:rPr>
                <w:rFonts w:ascii="Times New Roman" w:eastAsia="Times New Roman" w:hAnsi="Times New Roman" w:cs="Times New Roman"/>
                <w:sz w:val="24"/>
                <w:szCs w:val="24"/>
                <w:lang w:eastAsia="ru-RU"/>
              </w:rPr>
            </w:pPr>
            <w:r w:rsidRPr="00047AC3">
              <w:rPr>
                <w:rFonts w:ascii="Times New Roman" w:eastAsia="Times New Roman" w:hAnsi="Times New Roman" w:cs="Times New Roman"/>
                <w:sz w:val="20"/>
                <w:szCs w:val="20"/>
                <w:lang w:eastAsia="ru-RU"/>
              </w:rPr>
              <w:t> </w:t>
            </w:r>
          </w:p>
        </w:tc>
      </w:tr>
    </w:tbl>
    <w:p w:rsidR="00047AC3" w:rsidRPr="00047AC3" w:rsidRDefault="00047AC3" w:rsidP="00047AC3">
      <w:pPr>
        <w:spacing w:after="0" w:line="240" w:lineRule="auto"/>
        <w:jc w:val="center"/>
        <w:rPr>
          <w:rFonts w:ascii="Times New Roman" w:eastAsia="Times New Roman" w:hAnsi="Times New Roman" w:cs="Times New Roman"/>
          <w:b/>
          <w:bCs/>
          <w:color w:val="000000"/>
          <w:sz w:val="24"/>
          <w:szCs w:val="24"/>
          <w:lang w:eastAsia="ru-RU"/>
        </w:rPr>
      </w:pPr>
      <w:r w:rsidRPr="00047AC3">
        <w:rPr>
          <w:rFonts w:ascii="Times New Roman" w:eastAsia="Times New Roman" w:hAnsi="Times New Roman" w:cs="Times New Roman"/>
          <w:b/>
          <w:bCs/>
          <w:color w:val="000000"/>
          <w:sz w:val="20"/>
          <w:szCs w:val="20"/>
          <w:lang w:eastAsia="ru-RU"/>
        </w:rPr>
        <w:t> </w:t>
      </w:r>
    </w:p>
    <w:p w:rsidR="00047AC3" w:rsidRPr="00047AC3" w:rsidRDefault="00047AC3" w:rsidP="00047AC3">
      <w:pPr>
        <w:spacing w:after="50" w:line="240" w:lineRule="auto"/>
        <w:ind w:firstLine="72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47AC3" w:rsidRPr="00047AC3" w:rsidRDefault="00047AC3" w:rsidP="00047AC3">
      <w:pPr>
        <w:spacing w:after="50" w:line="240" w:lineRule="auto"/>
        <w:ind w:firstLine="720"/>
        <w:jc w:val="both"/>
        <w:rPr>
          <w:rFonts w:ascii="Times New Roman" w:eastAsia="Times New Roman" w:hAnsi="Times New Roman" w:cs="Times New Roman"/>
          <w:color w:val="000000"/>
          <w:sz w:val="24"/>
          <w:szCs w:val="24"/>
          <w:lang w:eastAsia="ru-RU"/>
        </w:rPr>
      </w:pPr>
      <w:r w:rsidRPr="00047AC3">
        <w:rPr>
          <w:rFonts w:ascii="Times New Roman" w:eastAsia="Times New Roman" w:hAnsi="Times New Roman" w:cs="Times New Roman"/>
          <w:color w:val="000000"/>
          <w:sz w:val="20"/>
          <w:szCs w:val="20"/>
          <w:lang w:eastAsia="ru-RU"/>
        </w:rPr>
        <w:t> </w:t>
      </w:r>
    </w:p>
    <w:p w:rsidR="000606C7" w:rsidRDefault="000606C7"/>
    <w:sectPr w:rsidR="00060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C3"/>
    <w:rsid w:val="00047AC3"/>
    <w:rsid w:val="000606C7"/>
    <w:rsid w:val="0050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D5CCC-3A42-44FD-9F7E-E10FEA07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semiHidden/>
    <w:rsid w:val="00047AC3"/>
    <w:rPr>
      <w:rFonts w:ascii="Times New Roman" w:eastAsia="Times New Roman" w:hAnsi="Times New Roman" w:cs="Times New Roman"/>
      <w:sz w:val="24"/>
      <w:szCs w:val="24"/>
      <w:lang w:eastAsia="ru-RU"/>
    </w:rPr>
  </w:style>
  <w:style w:type="paragraph" w:styleId="a4">
    <w:name w:val="Body Text Indent"/>
    <w:basedOn w:val="a"/>
    <w:link w:val="a3"/>
    <w:uiPriority w:val="99"/>
    <w:semiHidden/>
    <w:unhideWhenUsed/>
    <w:rsid w:val="00047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uiPriority w:val="99"/>
    <w:semiHidden/>
    <w:rsid w:val="00047AC3"/>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047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047AC3"/>
    <w:rPr>
      <w:rFonts w:ascii="Times New Roman" w:eastAsia="Times New Roman" w:hAnsi="Times New Roman" w:cs="Times New Roman"/>
      <w:sz w:val="24"/>
      <w:szCs w:val="24"/>
      <w:lang w:eastAsia="ru-RU"/>
    </w:rPr>
  </w:style>
  <w:style w:type="paragraph" w:styleId="30">
    <w:name w:val="Body Text Indent 3"/>
    <w:basedOn w:val="a"/>
    <w:link w:val="3"/>
    <w:uiPriority w:val="99"/>
    <w:semiHidden/>
    <w:unhideWhenUsed/>
    <w:rsid w:val="00047A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4578">
      <w:bodyDiv w:val="1"/>
      <w:marLeft w:val="0"/>
      <w:marRight w:val="0"/>
      <w:marTop w:val="0"/>
      <w:marBottom w:val="0"/>
      <w:divBdr>
        <w:top w:val="none" w:sz="0" w:space="0" w:color="auto"/>
        <w:left w:val="none" w:sz="0" w:space="0" w:color="auto"/>
        <w:bottom w:val="none" w:sz="0" w:space="0" w:color="auto"/>
        <w:right w:val="none" w:sz="0" w:space="0" w:color="auto"/>
      </w:divBdr>
      <w:divsChild>
        <w:div w:id="182080916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consultantplus://offline/ref=829D02A361697E89385DA710A9AC25C485386D1C167614918FC44869A5C7E762EC6599A1A549B998B693AD6B68F" TargetMode="External"/><Relationship Id="rId4" Type="http://schemas.openxmlformats.org/officeDocument/2006/relationships/hyperlink" Target="consultantplus://offline/ref=F366D12D0A134ADDD21ADBBB634C1CF865A160B888B4EEF74EADB163B75E904A1B9156533D9E5954F62B87k5c2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7081</Words>
  <Characters>40367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2017-03-06T12:25:00Z</dcterms:created>
  <dcterms:modified xsi:type="dcterms:W3CDTF">2017-03-06T13:23:00Z</dcterms:modified>
</cp:coreProperties>
</file>